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DA" w:rsidRDefault="00FA1BD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A1BDA" w:rsidRDefault="00FA1B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1BDA">
        <w:tc>
          <w:tcPr>
            <w:tcW w:w="4677" w:type="dxa"/>
            <w:tcBorders>
              <w:top w:val="nil"/>
              <w:left w:val="nil"/>
              <w:bottom w:val="nil"/>
              <w:right w:val="nil"/>
            </w:tcBorders>
          </w:tcPr>
          <w:p w:rsidR="00FA1BDA" w:rsidRDefault="00FA1BDA">
            <w:pPr>
              <w:pStyle w:val="ConsPlusNormal"/>
            </w:pPr>
            <w:r>
              <w:t>29 июля 2017 года</w:t>
            </w:r>
          </w:p>
        </w:tc>
        <w:tc>
          <w:tcPr>
            <w:tcW w:w="4677" w:type="dxa"/>
            <w:tcBorders>
              <w:top w:val="nil"/>
              <w:left w:val="nil"/>
              <w:bottom w:val="nil"/>
              <w:right w:val="nil"/>
            </w:tcBorders>
          </w:tcPr>
          <w:p w:rsidR="00FA1BDA" w:rsidRDefault="00FA1BDA">
            <w:pPr>
              <w:pStyle w:val="ConsPlusNormal"/>
              <w:jc w:val="right"/>
            </w:pPr>
            <w:r>
              <w:t>N 217-ФЗ</w:t>
            </w:r>
          </w:p>
        </w:tc>
      </w:tr>
    </w:tbl>
    <w:p w:rsidR="00FA1BDA" w:rsidRDefault="00FA1BDA">
      <w:pPr>
        <w:pStyle w:val="ConsPlusNormal"/>
        <w:pBdr>
          <w:top w:val="single" w:sz="6" w:space="0" w:color="auto"/>
        </w:pBdr>
        <w:spacing w:before="100" w:after="100"/>
        <w:jc w:val="both"/>
        <w:rPr>
          <w:sz w:val="2"/>
          <w:szCs w:val="2"/>
        </w:rPr>
      </w:pPr>
    </w:p>
    <w:p w:rsidR="00FA1BDA" w:rsidRDefault="00FA1BDA">
      <w:pPr>
        <w:pStyle w:val="ConsPlusNormal"/>
        <w:jc w:val="both"/>
      </w:pPr>
    </w:p>
    <w:p w:rsidR="00FA1BDA" w:rsidRDefault="00FA1BDA">
      <w:pPr>
        <w:pStyle w:val="ConsPlusTitle"/>
        <w:jc w:val="center"/>
      </w:pPr>
      <w:r>
        <w:t>РОССИЙСКАЯ ФЕДЕРАЦИЯ</w:t>
      </w:r>
    </w:p>
    <w:p w:rsidR="00FA1BDA" w:rsidRDefault="00FA1BDA">
      <w:pPr>
        <w:pStyle w:val="ConsPlusTitle"/>
        <w:jc w:val="center"/>
      </w:pPr>
    </w:p>
    <w:p w:rsidR="00FA1BDA" w:rsidRDefault="00FA1BDA">
      <w:pPr>
        <w:pStyle w:val="ConsPlusTitle"/>
        <w:jc w:val="center"/>
      </w:pPr>
      <w:r>
        <w:t>ФЕДЕРАЛЬНЫЙ ЗАКОН</w:t>
      </w:r>
    </w:p>
    <w:p w:rsidR="00FA1BDA" w:rsidRDefault="00FA1BDA">
      <w:pPr>
        <w:pStyle w:val="ConsPlusTitle"/>
        <w:jc w:val="center"/>
      </w:pPr>
    </w:p>
    <w:p w:rsidR="00FA1BDA" w:rsidRDefault="00FA1BDA">
      <w:pPr>
        <w:pStyle w:val="ConsPlusTitle"/>
        <w:jc w:val="center"/>
      </w:pPr>
      <w:r>
        <w:t>О ВЕДЕНИИ</w:t>
      </w:r>
    </w:p>
    <w:p w:rsidR="00FA1BDA" w:rsidRDefault="00FA1BDA">
      <w:pPr>
        <w:pStyle w:val="ConsPlusTitle"/>
        <w:jc w:val="center"/>
      </w:pPr>
      <w:r>
        <w:t>ГРАЖДАНАМИ САДОВОДСТВА И ОГОРОДНИЧЕСТВА ДЛЯ СОБСТВЕННЫХ</w:t>
      </w:r>
    </w:p>
    <w:p w:rsidR="00FA1BDA" w:rsidRDefault="00FA1BDA">
      <w:pPr>
        <w:pStyle w:val="ConsPlusTitle"/>
        <w:jc w:val="center"/>
      </w:pPr>
      <w:r>
        <w:t>НУЖД И О ВНЕСЕНИИ ИЗМЕНЕНИЙ В ОТДЕЛЬНЫЕ ЗАКОНОДАТЕЛЬНЫЕ</w:t>
      </w:r>
    </w:p>
    <w:p w:rsidR="00FA1BDA" w:rsidRDefault="00FA1BDA">
      <w:pPr>
        <w:pStyle w:val="ConsPlusTitle"/>
        <w:jc w:val="center"/>
      </w:pPr>
      <w:r>
        <w:t>АКТЫ РОССИЙСКОЙ ФЕДЕРАЦИИ</w:t>
      </w:r>
    </w:p>
    <w:p w:rsidR="00FA1BDA" w:rsidRDefault="00FA1BDA">
      <w:pPr>
        <w:pStyle w:val="ConsPlusNormal"/>
        <w:jc w:val="both"/>
      </w:pPr>
    </w:p>
    <w:p w:rsidR="00FA1BDA" w:rsidRDefault="00FA1BDA">
      <w:pPr>
        <w:pStyle w:val="ConsPlusNormal"/>
        <w:jc w:val="right"/>
      </w:pPr>
      <w:r>
        <w:t>Принят</w:t>
      </w:r>
    </w:p>
    <w:p w:rsidR="00FA1BDA" w:rsidRDefault="00FA1BDA">
      <w:pPr>
        <w:pStyle w:val="ConsPlusNormal"/>
        <w:jc w:val="right"/>
      </w:pPr>
      <w:r>
        <w:t>Государственной Думой</w:t>
      </w:r>
    </w:p>
    <w:p w:rsidR="00FA1BDA" w:rsidRDefault="00FA1BDA">
      <w:pPr>
        <w:pStyle w:val="ConsPlusNormal"/>
        <w:jc w:val="right"/>
      </w:pPr>
      <w:r>
        <w:t>20 июля 2017 года</w:t>
      </w:r>
    </w:p>
    <w:p w:rsidR="00FA1BDA" w:rsidRDefault="00FA1BDA">
      <w:pPr>
        <w:pStyle w:val="ConsPlusNormal"/>
        <w:jc w:val="both"/>
      </w:pPr>
    </w:p>
    <w:p w:rsidR="00FA1BDA" w:rsidRDefault="00FA1BDA">
      <w:pPr>
        <w:pStyle w:val="ConsPlusNormal"/>
        <w:jc w:val="right"/>
      </w:pPr>
      <w:r>
        <w:t>Одобрен</w:t>
      </w:r>
    </w:p>
    <w:p w:rsidR="00FA1BDA" w:rsidRDefault="00FA1BDA">
      <w:pPr>
        <w:pStyle w:val="ConsPlusNormal"/>
        <w:jc w:val="right"/>
      </w:pPr>
      <w:r>
        <w:t>Советом Федерации</w:t>
      </w:r>
    </w:p>
    <w:p w:rsidR="00FA1BDA" w:rsidRDefault="00FA1BDA">
      <w:pPr>
        <w:pStyle w:val="ConsPlusNormal"/>
        <w:jc w:val="right"/>
      </w:pPr>
      <w:r>
        <w:t>25 июля 2017 года</w:t>
      </w:r>
    </w:p>
    <w:p w:rsidR="00FA1BDA" w:rsidRDefault="00FA1B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1BDA">
        <w:trPr>
          <w:jc w:val="center"/>
        </w:trPr>
        <w:tc>
          <w:tcPr>
            <w:tcW w:w="9294" w:type="dxa"/>
            <w:tcBorders>
              <w:top w:val="nil"/>
              <w:left w:val="single" w:sz="24" w:space="0" w:color="CED3F1"/>
              <w:bottom w:val="nil"/>
              <w:right w:val="single" w:sz="24" w:space="0" w:color="F4F3F8"/>
            </w:tcBorders>
            <w:shd w:val="clear" w:color="auto" w:fill="F4F3F8"/>
          </w:tcPr>
          <w:p w:rsidR="00FA1BDA" w:rsidRDefault="00FA1BDA">
            <w:pPr>
              <w:pStyle w:val="ConsPlusNormal"/>
              <w:jc w:val="center"/>
            </w:pPr>
            <w:r>
              <w:rPr>
                <w:color w:val="392C69"/>
              </w:rPr>
              <w:t>Список изменяющих документов</w:t>
            </w:r>
          </w:p>
          <w:p w:rsidR="00FA1BDA" w:rsidRDefault="00FA1BDA">
            <w:pPr>
              <w:pStyle w:val="ConsPlusNormal"/>
              <w:jc w:val="center"/>
            </w:pPr>
            <w:r>
              <w:rPr>
                <w:color w:val="392C69"/>
              </w:rPr>
              <w:t xml:space="preserve">(в ред. Федеральных законов от 03.08.2018 </w:t>
            </w:r>
            <w:hyperlink r:id="rId6" w:history="1">
              <w:r>
                <w:rPr>
                  <w:color w:val="0000FF"/>
                </w:rPr>
                <w:t>N 340-ФЗ</w:t>
              </w:r>
            </w:hyperlink>
            <w:r>
              <w:rPr>
                <w:color w:val="392C69"/>
              </w:rPr>
              <w:t>,</w:t>
            </w:r>
          </w:p>
          <w:p w:rsidR="00FA1BDA" w:rsidRDefault="00FA1BDA">
            <w:pPr>
              <w:pStyle w:val="ConsPlusNormal"/>
              <w:jc w:val="center"/>
            </w:pPr>
            <w:r>
              <w:rPr>
                <w:color w:val="392C69"/>
              </w:rPr>
              <w:t xml:space="preserve">от 25.05.2020 </w:t>
            </w:r>
            <w:hyperlink r:id="rId7" w:history="1">
              <w:r>
                <w:rPr>
                  <w:color w:val="0000FF"/>
                </w:rPr>
                <w:t>N 162-ФЗ</w:t>
              </w:r>
            </w:hyperlink>
            <w:r>
              <w:rPr>
                <w:color w:val="392C69"/>
              </w:rPr>
              <w:t xml:space="preserve">, от 31.07.2020 </w:t>
            </w:r>
            <w:hyperlink r:id="rId8" w:history="1">
              <w:r>
                <w:rPr>
                  <w:color w:val="0000FF"/>
                </w:rPr>
                <w:t>N 307-ФЗ</w:t>
              </w:r>
            </w:hyperlink>
            <w:r>
              <w:rPr>
                <w:color w:val="392C69"/>
              </w:rPr>
              <w:t xml:space="preserve">, от 09.11.2020 </w:t>
            </w:r>
            <w:hyperlink r:id="rId9" w:history="1">
              <w:r>
                <w:rPr>
                  <w:color w:val="0000FF"/>
                </w:rPr>
                <w:t>N 369-ФЗ</w:t>
              </w:r>
            </w:hyperlink>
            <w:r>
              <w:rPr>
                <w:color w:val="392C69"/>
              </w:rPr>
              <w:t>,</w:t>
            </w:r>
          </w:p>
          <w:p w:rsidR="00FA1BDA" w:rsidRDefault="00FA1BDA">
            <w:pPr>
              <w:pStyle w:val="ConsPlusNormal"/>
              <w:jc w:val="center"/>
            </w:pPr>
            <w:r>
              <w:rPr>
                <w:color w:val="392C69"/>
              </w:rPr>
              <w:t xml:space="preserve">от 22.12.2020 </w:t>
            </w:r>
            <w:hyperlink r:id="rId10" w:history="1">
              <w:r>
                <w:rPr>
                  <w:color w:val="0000FF"/>
                </w:rPr>
                <w:t>N 445-ФЗ</w:t>
              </w:r>
            </w:hyperlink>
            <w:r>
              <w:rPr>
                <w:color w:val="392C69"/>
              </w:rPr>
              <w:t>)</w:t>
            </w:r>
          </w:p>
        </w:tc>
      </w:tr>
    </w:tbl>
    <w:p w:rsidR="00FA1BDA" w:rsidRDefault="00FA1BDA">
      <w:pPr>
        <w:pStyle w:val="ConsPlusNormal"/>
        <w:jc w:val="center"/>
      </w:pPr>
    </w:p>
    <w:p w:rsidR="00FA1BDA" w:rsidRDefault="00FA1BDA">
      <w:pPr>
        <w:pStyle w:val="ConsPlusTitle"/>
        <w:jc w:val="center"/>
        <w:outlineLvl w:val="0"/>
      </w:pPr>
      <w:r>
        <w:t>Глава 1. ОБЩИЕ ПОЛОЖЕНИЯ</w:t>
      </w:r>
    </w:p>
    <w:p w:rsidR="00FA1BDA" w:rsidRDefault="00FA1BDA">
      <w:pPr>
        <w:pStyle w:val="ConsPlusNormal"/>
        <w:jc w:val="both"/>
      </w:pPr>
    </w:p>
    <w:p w:rsidR="00FA1BDA" w:rsidRDefault="00FA1BDA">
      <w:pPr>
        <w:pStyle w:val="ConsPlusTitle"/>
        <w:ind w:firstLine="540"/>
        <w:jc w:val="both"/>
        <w:outlineLvl w:val="1"/>
      </w:pPr>
      <w:bookmarkStart w:id="1" w:name="P27"/>
      <w:bookmarkEnd w:id="1"/>
      <w:r>
        <w:t>Статья 1. Предмет регулирования настоящего Федерального закона</w:t>
      </w:r>
    </w:p>
    <w:p w:rsidR="00FA1BDA" w:rsidRDefault="00FA1BDA">
      <w:pPr>
        <w:pStyle w:val="ConsPlusNormal"/>
        <w:jc w:val="both"/>
      </w:pPr>
    </w:p>
    <w:p w:rsidR="00FA1BDA" w:rsidRDefault="00FA1BDA">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FA1BDA" w:rsidRDefault="00FA1BDA">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1" w:history="1">
        <w:r>
          <w:rPr>
            <w:color w:val="0000FF"/>
          </w:rPr>
          <w:t>кодексом</w:t>
        </w:r>
      </w:hyperlink>
      <w:r>
        <w:t xml:space="preserve"> Российской Федерации.</w:t>
      </w:r>
    </w:p>
    <w:p w:rsidR="00FA1BDA" w:rsidRDefault="00FA1BDA">
      <w:pPr>
        <w:pStyle w:val="ConsPlusNormal"/>
        <w:jc w:val="both"/>
      </w:pPr>
    </w:p>
    <w:p w:rsidR="00FA1BDA" w:rsidRDefault="00FA1BDA">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FA1BDA" w:rsidRDefault="00FA1BDA">
      <w:pPr>
        <w:pStyle w:val="ConsPlusNormal"/>
        <w:jc w:val="both"/>
      </w:pPr>
    </w:p>
    <w:p w:rsidR="00FA1BDA" w:rsidRDefault="00FA1BDA">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FA1BDA" w:rsidRDefault="00FA1BDA">
      <w:pPr>
        <w:pStyle w:val="ConsPlusNormal"/>
        <w:jc w:val="both"/>
      </w:pPr>
    </w:p>
    <w:p w:rsidR="00FA1BDA" w:rsidRDefault="00FA1BDA">
      <w:pPr>
        <w:pStyle w:val="ConsPlusTitle"/>
        <w:ind w:firstLine="540"/>
        <w:jc w:val="both"/>
        <w:outlineLvl w:val="1"/>
      </w:pPr>
      <w:r>
        <w:t>Статья 3. Основные понятия, используемые в настоящем Федеральном законе</w:t>
      </w:r>
    </w:p>
    <w:p w:rsidR="00FA1BDA" w:rsidRDefault="00FA1BDA">
      <w:pPr>
        <w:pStyle w:val="ConsPlusNormal"/>
        <w:jc w:val="both"/>
      </w:pPr>
    </w:p>
    <w:p w:rsidR="00FA1BDA" w:rsidRDefault="00FA1BDA">
      <w:pPr>
        <w:pStyle w:val="ConsPlusNormal"/>
        <w:ind w:firstLine="540"/>
        <w:jc w:val="both"/>
      </w:pPr>
      <w:r>
        <w:t>Для целей настоящего Федерального закона используются следующие основные понятия:</w:t>
      </w:r>
    </w:p>
    <w:p w:rsidR="00FA1BDA" w:rsidRDefault="00FA1BDA">
      <w:pPr>
        <w:pStyle w:val="ConsPlusNormal"/>
        <w:spacing w:before="220"/>
        <w:ind w:firstLine="540"/>
        <w:jc w:val="both"/>
      </w:pPr>
      <w:r>
        <w:t xml:space="preserve">1) садовый земельный участок - земельный участок, предназначенный для отдыха граждан </w:t>
      </w:r>
      <w:r>
        <w:lastRenderedPageBreak/>
        <w:t>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A1BDA" w:rsidRDefault="00FA1BDA">
      <w:pPr>
        <w:pStyle w:val="ConsPlusNormal"/>
        <w:spacing w:before="22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A1BDA" w:rsidRDefault="00FA1BDA">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FA1BDA" w:rsidRDefault="00FA1BDA">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A1BDA" w:rsidRDefault="00FA1BDA">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FA1BDA" w:rsidRDefault="00FA1BDA">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FA1BDA" w:rsidRDefault="00FA1BDA">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FA1BDA" w:rsidRDefault="00FA1BDA">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FA1BDA" w:rsidRDefault="00FA1BDA">
      <w:pPr>
        <w:pStyle w:val="ConsPlusNormal"/>
        <w:jc w:val="both"/>
      </w:pPr>
    </w:p>
    <w:p w:rsidR="00FA1BDA" w:rsidRDefault="00FA1BDA">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FA1BDA" w:rsidRDefault="00FA1BDA">
      <w:pPr>
        <w:pStyle w:val="ConsPlusNormal"/>
        <w:jc w:val="both"/>
      </w:pPr>
    </w:p>
    <w:p w:rsidR="00FA1BDA" w:rsidRDefault="00FA1BDA">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FA1BDA" w:rsidRDefault="00FA1BDA">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FA1BDA" w:rsidRDefault="00FA1BDA">
      <w:pPr>
        <w:pStyle w:val="ConsPlusNormal"/>
        <w:spacing w:before="220"/>
        <w:ind w:firstLine="540"/>
        <w:jc w:val="both"/>
      </w:pPr>
      <w:r>
        <w:lastRenderedPageBreak/>
        <w:t>3. Садоводческое или огородническое некоммерческое товарищество является видом товарищества собственников недвижимости.</w:t>
      </w:r>
    </w:p>
    <w:p w:rsidR="00FA1BDA" w:rsidRDefault="00FA1BDA">
      <w:pPr>
        <w:pStyle w:val="ConsPlusNormal"/>
        <w:jc w:val="both"/>
      </w:pPr>
    </w:p>
    <w:p w:rsidR="00FA1BDA" w:rsidRDefault="00FA1BDA">
      <w:pPr>
        <w:pStyle w:val="ConsPlusTitle"/>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FA1BDA" w:rsidRDefault="00FA1BDA">
      <w:pPr>
        <w:pStyle w:val="ConsPlusNormal"/>
        <w:jc w:val="both"/>
      </w:pPr>
    </w:p>
    <w:p w:rsidR="00FA1BDA" w:rsidRDefault="00FA1BDA">
      <w:pPr>
        <w:pStyle w:val="ConsPlusNormal"/>
        <w:ind w:firstLine="540"/>
        <w:jc w:val="both"/>
      </w:pPr>
      <w:bookmarkStart w:id="2" w:name="P56"/>
      <w:bookmarkEnd w:id="2"/>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7"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FA1BDA" w:rsidRDefault="00FA1BDA">
      <w:pPr>
        <w:pStyle w:val="ConsPlusNormal"/>
        <w:spacing w:before="220"/>
        <w:ind w:firstLine="540"/>
        <w:jc w:val="both"/>
      </w:pPr>
      <w:r>
        <w:t xml:space="preserve">2. Лица, указанные в </w:t>
      </w:r>
      <w:hyperlink w:anchor="P56"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FA1BDA" w:rsidRDefault="00FA1BDA">
      <w:pPr>
        <w:pStyle w:val="ConsPlusNormal"/>
        <w:spacing w:before="220"/>
        <w:ind w:firstLine="540"/>
        <w:jc w:val="both"/>
      </w:pPr>
      <w:bookmarkStart w:id="3" w:name="P58"/>
      <w:bookmarkEnd w:id="3"/>
      <w:r>
        <w:t xml:space="preserve">3. Лица, указанные в </w:t>
      </w:r>
      <w:hyperlink w:anchor="P56"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4" w:history="1">
        <w:r>
          <w:rPr>
            <w:color w:val="0000FF"/>
          </w:rPr>
          <w:t>законом</w:t>
        </w:r>
      </w:hyperlink>
      <w:r>
        <w:t xml:space="preserve"> для уплаты взносов членами товарищества.</w:t>
      </w:r>
    </w:p>
    <w:p w:rsidR="00FA1BDA" w:rsidRDefault="00FA1BDA">
      <w:pPr>
        <w:pStyle w:val="ConsPlusNormal"/>
        <w:spacing w:before="220"/>
        <w:ind w:firstLine="540"/>
        <w:jc w:val="both"/>
      </w:pPr>
      <w:r>
        <w:t xml:space="preserve">4. Суммарный ежегодный размер платы, предусмотренной </w:t>
      </w:r>
      <w:hyperlink w:anchor="P58"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13" w:history="1">
        <w:r>
          <w:rPr>
            <w:color w:val="0000FF"/>
          </w:rPr>
          <w:t>законом</w:t>
        </w:r>
      </w:hyperlink>
      <w:r>
        <w:t xml:space="preserve"> и уставом товарищества.</w:t>
      </w:r>
    </w:p>
    <w:p w:rsidR="00FA1BDA" w:rsidRDefault="00FA1BDA">
      <w:pPr>
        <w:pStyle w:val="ConsPlusNormal"/>
        <w:spacing w:before="220"/>
        <w:ind w:firstLine="540"/>
        <w:jc w:val="both"/>
      </w:pPr>
      <w:r>
        <w:t xml:space="preserve">5. В случае невнесения платы, предусмотренной </w:t>
      </w:r>
      <w:hyperlink w:anchor="P58" w:history="1">
        <w:r>
          <w:rPr>
            <w:color w:val="0000FF"/>
          </w:rPr>
          <w:t>частью 3</w:t>
        </w:r>
      </w:hyperlink>
      <w:r>
        <w:t xml:space="preserve"> настоящей статьи, данная плата взыскивается товариществом в судебном порядке.</w:t>
      </w:r>
    </w:p>
    <w:p w:rsidR="00FA1BDA" w:rsidRDefault="00FA1BDA">
      <w:pPr>
        <w:pStyle w:val="ConsPlusNormal"/>
        <w:spacing w:before="220"/>
        <w:ind w:firstLine="540"/>
        <w:jc w:val="both"/>
      </w:pPr>
      <w:r>
        <w:t xml:space="preserve">6. Лица, указанные в </w:t>
      </w:r>
      <w:hyperlink w:anchor="P56"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5" w:history="1">
        <w:r>
          <w:rPr>
            <w:color w:val="0000FF"/>
          </w:rPr>
          <w:t>пунктах 4</w:t>
        </w:r>
      </w:hyperlink>
      <w:r>
        <w:t xml:space="preserve"> - </w:t>
      </w:r>
      <w:hyperlink w:anchor="P248" w:history="1">
        <w:r>
          <w:rPr>
            <w:color w:val="0000FF"/>
          </w:rPr>
          <w:t>6.1</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и </w:t>
      </w:r>
      <w:hyperlink w:anchor="P315" w:history="1">
        <w:r>
          <w:rPr>
            <w:color w:val="0000FF"/>
          </w:rPr>
          <w:t>части 29 статьи 17</w:t>
        </w:r>
      </w:hyperlink>
      <w:r>
        <w:t xml:space="preserve"> настоящего Федерального закона, лица, указанные в </w:t>
      </w:r>
      <w:hyperlink w:anchor="P56"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6"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FA1BDA" w:rsidRDefault="00FA1BDA">
      <w:pPr>
        <w:pStyle w:val="ConsPlusNormal"/>
        <w:jc w:val="both"/>
      </w:pPr>
      <w:r>
        <w:t xml:space="preserve">(в ред. Федеральных законов от 25.05.2020 </w:t>
      </w:r>
      <w:hyperlink r:id="rId12" w:history="1">
        <w:r>
          <w:rPr>
            <w:color w:val="0000FF"/>
          </w:rPr>
          <w:t>N 162-ФЗ</w:t>
        </w:r>
      </w:hyperlink>
      <w:r>
        <w:t xml:space="preserve">, от 22.12.2020 </w:t>
      </w:r>
      <w:hyperlink r:id="rId13" w:history="1">
        <w:r>
          <w:rPr>
            <w:color w:val="0000FF"/>
          </w:rPr>
          <w:t>N 445-ФЗ</w:t>
        </w:r>
      </w:hyperlink>
      <w:r>
        <w:t>)</w:t>
      </w:r>
    </w:p>
    <w:p w:rsidR="00FA1BDA" w:rsidRDefault="00FA1BDA">
      <w:pPr>
        <w:pStyle w:val="ConsPlusNormal"/>
        <w:spacing w:before="220"/>
        <w:ind w:firstLine="540"/>
        <w:jc w:val="both"/>
      </w:pPr>
      <w:r>
        <w:t xml:space="preserve">7. Лица, указанные в </w:t>
      </w:r>
      <w:hyperlink w:anchor="P56" w:history="1">
        <w:r>
          <w:rPr>
            <w:color w:val="0000FF"/>
          </w:rPr>
          <w:t>части 1</w:t>
        </w:r>
      </w:hyperlink>
      <w:r>
        <w:t xml:space="preserve"> настоящей статьи, обладают правом, предусмотренным </w:t>
      </w:r>
      <w:hyperlink w:anchor="P130" w:history="1">
        <w:r>
          <w:rPr>
            <w:color w:val="0000FF"/>
          </w:rPr>
          <w:t>частью 3 статьи 11</w:t>
        </w:r>
      </w:hyperlink>
      <w:r>
        <w:t xml:space="preserve"> настоящего Федерального закона.</w:t>
      </w:r>
    </w:p>
    <w:p w:rsidR="00FA1BDA" w:rsidRDefault="00FA1BDA">
      <w:pPr>
        <w:pStyle w:val="ConsPlusNormal"/>
        <w:spacing w:before="220"/>
        <w:ind w:firstLine="540"/>
        <w:jc w:val="both"/>
      </w:pPr>
      <w:r>
        <w:t xml:space="preserve">8. Лица, указанные в </w:t>
      </w:r>
      <w:hyperlink w:anchor="P56"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FA1BDA" w:rsidRDefault="00FA1BDA">
      <w:pPr>
        <w:pStyle w:val="ConsPlusNormal"/>
        <w:jc w:val="both"/>
      </w:pPr>
    </w:p>
    <w:p w:rsidR="00FA1BDA" w:rsidRDefault="00FA1BDA">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FA1BDA" w:rsidRDefault="00FA1BDA">
      <w:pPr>
        <w:pStyle w:val="ConsPlusNormal"/>
        <w:jc w:val="both"/>
      </w:pPr>
    </w:p>
    <w:p w:rsidR="00FA1BDA" w:rsidRDefault="00FA1BDA">
      <w:pPr>
        <w:pStyle w:val="ConsPlusNormal"/>
        <w:ind w:firstLine="540"/>
        <w:jc w:val="both"/>
      </w:pPr>
      <w:bookmarkStart w:id="4" w:name="P68"/>
      <w:bookmarkEnd w:id="4"/>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FA1BDA" w:rsidRDefault="00FA1BDA">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8" w:history="1">
        <w:r>
          <w:rPr>
            <w:color w:val="0000FF"/>
          </w:rPr>
          <w:t>части 1</w:t>
        </w:r>
      </w:hyperlink>
      <w:r>
        <w:t xml:space="preserve"> настоящей статьи, осуществляется в порядке, установленном Земельным </w:t>
      </w:r>
      <w:hyperlink r:id="rId14" w:history="1">
        <w:r>
          <w:rPr>
            <w:color w:val="0000FF"/>
          </w:rPr>
          <w:t>кодексом</w:t>
        </w:r>
      </w:hyperlink>
      <w:r>
        <w:t xml:space="preserve"> Российской Федерации.</w:t>
      </w:r>
    </w:p>
    <w:p w:rsidR="00FA1BDA" w:rsidRDefault="00FA1BDA">
      <w:pPr>
        <w:pStyle w:val="ConsPlusNormal"/>
        <w:spacing w:before="22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FA1BDA" w:rsidRDefault="00FA1BDA">
      <w:pPr>
        <w:pStyle w:val="ConsPlusNormal"/>
        <w:jc w:val="both"/>
      </w:pPr>
    </w:p>
    <w:p w:rsidR="00FA1BDA" w:rsidRDefault="00FA1BDA">
      <w:pPr>
        <w:pStyle w:val="ConsPlusTitle"/>
        <w:jc w:val="center"/>
        <w:outlineLvl w:val="0"/>
      </w:pPr>
      <w:r>
        <w:t>Глава 2. СОЗДАНИЕ ТОВАРИЩЕСТВА</w:t>
      </w:r>
    </w:p>
    <w:p w:rsidR="00FA1BDA" w:rsidRDefault="00FA1BDA">
      <w:pPr>
        <w:pStyle w:val="ConsPlusNormal"/>
        <w:jc w:val="both"/>
      </w:pPr>
    </w:p>
    <w:p w:rsidR="00FA1BDA" w:rsidRDefault="00FA1BDA">
      <w:pPr>
        <w:pStyle w:val="ConsPlusTitle"/>
        <w:ind w:firstLine="540"/>
        <w:jc w:val="both"/>
        <w:outlineLvl w:val="1"/>
      </w:pPr>
      <w:bookmarkStart w:id="5" w:name="P74"/>
      <w:bookmarkEnd w:id="5"/>
      <w:r>
        <w:t>Статья 7. Цели создания и деятельности товарищества</w:t>
      </w:r>
    </w:p>
    <w:p w:rsidR="00FA1BDA" w:rsidRDefault="00FA1BDA">
      <w:pPr>
        <w:pStyle w:val="ConsPlusNormal"/>
        <w:jc w:val="both"/>
      </w:pPr>
    </w:p>
    <w:p w:rsidR="00FA1BDA" w:rsidRDefault="00FA1BDA">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FA1BDA" w:rsidRDefault="00FA1BDA">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FA1BDA" w:rsidRDefault="00FA1BDA">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FA1BDA" w:rsidRDefault="00FA1BDA">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FA1BDA" w:rsidRDefault="00FA1BDA">
      <w:pPr>
        <w:pStyle w:val="ConsPlusNormal"/>
        <w:jc w:val="both"/>
      </w:pPr>
    </w:p>
    <w:p w:rsidR="00FA1BDA" w:rsidRDefault="00FA1BDA">
      <w:pPr>
        <w:pStyle w:val="ConsPlusTitle"/>
        <w:ind w:firstLine="540"/>
        <w:jc w:val="both"/>
        <w:outlineLvl w:val="1"/>
      </w:pPr>
      <w:r>
        <w:t>Статья 8. Устав товарищества</w:t>
      </w:r>
    </w:p>
    <w:p w:rsidR="00FA1BDA" w:rsidRDefault="00FA1BDA">
      <w:pPr>
        <w:pStyle w:val="ConsPlusNormal"/>
        <w:jc w:val="both"/>
      </w:pPr>
    </w:p>
    <w:p w:rsidR="00FA1BDA" w:rsidRDefault="00FA1BDA">
      <w:pPr>
        <w:pStyle w:val="ConsPlusNormal"/>
        <w:ind w:firstLine="540"/>
        <w:jc w:val="both"/>
      </w:pPr>
      <w:r>
        <w:t>В уставе товарищества в обязательном порядке указываются:</w:t>
      </w:r>
    </w:p>
    <w:p w:rsidR="00FA1BDA" w:rsidRDefault="00FA1BDA">
      <w:pPr>
        <w:pStyle w:val="ConsPlusNormal"/>
        <w:spacing w:before="220"/>
        <w:ind w:firstLine="540"/>
        <w:jc w:val="both"/>
      </w:pPr>
      <w:r>
        <w:t>1) наименование товарищества;</w:t>
      </w:r>
    </w:p>
    <w:p w:rsidR="00FA1BDA" w:rsidRDefault="00FA1BDA">
      <w:pPr>
        <w:pStyle w:val="ConsPlusNormal"/>
        <w:spacing w:before="220"/>
        <w:ind w:firstLine="540"/>
        <w:jc w:val="both"/>
      </w:pPr>
      <w:r>
        <w:t>2) организационно-правовая форма товарищества;</w:t>
      </w:r>
    </w:p>
    <w:p w:rsidR="00FA1BDA" w:rsidRDefault="00FA1BDA">
      <w:pPr>
        <w:pStyle w:val="ConsPlusNormal"/>
        <w:spacing w:before="220"/>
        <w:ind w:firstLine="540"/>
        <w:jc w:val="both"/>
      </w:pPr>
      <w:r>
        <w:t>3) место нахождения товарищества;</w:t>
      </w:r>
    </w:p>
    <w:p w:rsidR="00FA1BDA" w:rsidRDefault="00FA1BDA">
      <w:pPr>
        <w:pStyle w:val="ConsPlusNormal"/>
        <w:spacing w:before="220"/>
        <w:ind w:firstLine="540"/>
        <w:jc w:val="both"/>
      </w:pPr>
      <w:r>
        <w:t>4) предмет и цели деятельности товарищества;</w:t>
      </w:r>
    </w:p>
    <w:p w:rsidR="00FA1BDA" w:rsidRDefault="00FA1BDA">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FA1BDA" w:rsidRDefault="00FA1BDA">
      <w:pPr>
        <w:pStyle w:val="ConsPlusNormal"/>
        <w:spacing w:before="220"/>
        <w:ind w:firstLine="540"/>
        <w:jc w:val="both"/>
      </w:pPr>
      <w:r>
        <w:t>6) порядок приема в члены товарищества, выхода и исключения из числа членов товарищества;</w:t>
      </w:r>
    </w:p>
    <w:p w:rsidR="00FA1BDA" w:rsidRDefault="00FA1BDA">
      <w:pPr>
        <w:pStyle w:val="ConsPlusNormal"/>
        <w:spacing w:before="220"/>
        <w:ind w:firstLine="540"/>
        <w:jc w:val="both"/>
      </w:pPr>
      <w:r>
        <w:t>7) порядок ведения реестра членов товарищества;</w:t>
      </w:r>
    </w:p>
    <w:p w:rsidR="00FA1BDA" w:rsidRDefault="00FA1BDA">
      <w:pPr>
        <w:pStyle w:val="ConsPlusNormal"/>
        <w:spacing w:before="220"/>
        <w:ind w:firstLine="540"/>
        <w:jc w:val="both"/>
      </w:pPr>
      <w:r>
        <w:t>8) права, обязанности и ответственность членов товарищества;</w:t>
      </w:r>
    </w:p>
    <w:p w:rsidR="00FA1BDA" w:rsidRDefault="00FA1BDA">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FA1BDA" w:rsidRDefault="00FA1BDA">
      <w:pPr>
        <w:pStyle w:val="ConsPlusNormal"/>
        <w:spacing w:before="220"/>
        <w:ind w:firstLine="540"/>
        <w:jc w:val="both"/>
      </w:pPr>
      <w:r>
        <w:t>10) состав, порядок образования и полномочия ревизионной комиссии (ревизора);</w:t>
      </w:r>
    </w:p>
    <w:p w:rsidR="00FA1BDA" w:rsidRDefault="00FA1BDA">
      <w:pPr>
        <w:pStyle w:val="ConsPlusNormal"/>
        <w:spacing w:before="220"/>
        <w:ind w:firstLine="540"/>
        <w:jc w:val="both"/>
      </w:pPr>
      <w:r>
        <w:t>11) порядок приобретения и создания имущества общего пользования товарищества;</w:t>
      </w:r>
    </w:p>
    <w:p w:rsidR="00FA1BDA" w:rsidRDefault="00FA1BDA">
      <w:pPr>
        <w:pStyle w:val="ConsPlusNormal"/>
        <w:spacing w:before="220"/>
        <w:ind w:firstLine="540"/>
        <w:jc w:val="both"/>
      </w:pPr>
      <w:r>
        <w:t>12) порядок изменения устава товарищества;</w:t>
      </w:r>
    </w:p>
    <w:p w:rsidR="00FA1BDA" w:rsidRDefault="00FA1BDA">
      <w:pPr>
        <w:pStyle w:val="ConsPlusNormal"/>
        <w:spacing w:before="220"/>
        <w:ind w:firstLine="540"/>
        <w:jc w:val="both"/>
      </w:pPr>
      <w:r>
        <w:t>13) порядок реорганизации и ликвидации товарищества;</w:t>
      </w:r>
    </w:p>
    <w:p w:rsidR="00FA1BDA" w:rsidRDefault="00FA1BDA">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FA1BDA" w:rsidRDefault="00FA1BDA">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FA1BDA" w:rsidRDefault="00FA1BDA">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FA1BDA" w:rsidRDefault="00FA1BDA">
      <w:pPr>
        <w:pStyle w:val="ConsPlusNormal"/>
        <w:jc w:val="both"/>
      </w:pPr>
    </w:p>
    <w:p w:rsidR="00FA1BDA" w:rsidRDefault="00FA1BDA">
      <w:pPr>
        <w:pStyle w:val="ConsPlusTitle"/>
        <w:ind w:firstLine="540"/>
        <w:jc w:val="both"/>
        <w:outlineLvl w:val="1"/>
      </w:pPr>
      <w:r>
        <w:t>Статья 9. Порядок создания товарищества</w:t>
      </w:r>
    </w:p>
    <w:p w:rsidR="00FA1BDA" w:rsidRDefault="00FA1BDA">
      <w:pPr>
        <w:pStyle w:val="ConsPlusNormal"/>
        <w:jc w:val="both"/>
      </w:pPr>
    </w:p>
    <w:p w:rsidR="00FA1BDA" w:rsidRDefault="00FA1BDA">
      <w:pPr>
        <w:pStyle w:val="ConsPlusNormal"/>
        <w:ind w:firstLine="540"/>
        <w:jc w:val="both"/>
      </w:pPr>
      <w:r>
        <w:t xml:space="preserve">Товарищество может быть создано для целей, предусмотренных </w:t>
      </w:r>
      <w:hyperlink w:anchor="P74" w:history="1">
        <w:r>
          <w:rPr>
            <w:color w:val="0000FF"/>
          </w:rPr>
          <w:t>статьей 7</w:t>
        </w:r>
      </w:hyperlink>
      <w:r>
        <w:t xml:space="preserve"> настоящего Федерального закона:</w:t>
      </w:r>
    </w:p>
    <w:p w:rsidR="00FA1BDA" w:rsidRDefault="00FA1BDA">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FA1BDA" w:rsidRDefault="00FA1BDA">
      <w:pPr>
        <w:pStyle w:val="ConsPlusNormal"/>
        <w:spacing w:before="220"/>
        <w:ind w:firstLine="540"/>
        <w:jc w:val="both"/>
      </w:pPr>
      <w:bookmarkStart w:id="6" w:name="P105"/>
      <w:bookmarkEnd w:id="6"/>
      <w:r>
        <w:t>2) гражданами, являющимися собственниками садовых или огородных земельных участков.</w:t>
      </w:r>
    </w:p>
    <w:p w:rsidR="00FA1BDA" w:rsidRDefault="00FA1BDA">
      <w:pPr>
        <w:pStyle w:val="ConsPlusNormal"/>
        <w:jc w:val="both"/>
      </w:pPr>
    </w:p>
    <w:p w:rsidR="00FA1BDA" w:rsidRDefault="00FA1BDA">
      <w:pPr>
        <w:pStyle w:val="ConsPlusTitle"/>
        <w:ind w:firstLine="540"/>
        <w:jc w:val="both"/>
        <w:outlineLvl w:val="1"/>
      </w:pPr>
      <w:r>
        <w:t>Статья 10. Порядок принятия решения об учреждении товарищества</w:t>
      </w:r>
    </w:p>
    <w:p w:rsidR="00FA1BDA" w:rsidRDefault="00FA1BDA">
      <w:pPr>
        <w:pStyle w:val="ConsPlusNormal"/>
        <w:jc w:val="both"/>
      </w:pPr>
    </w:p>
    <w:p w:rsidR="00FA1BDA" w:rsidRDefault="00FA1BDA">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FA1BDA" w:rsidRDefault="00FA1BDA">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FA1BDA" w:rsidRDefault="00FA1BDA">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FA1BDA" w:rsidRDefault="00FA1BDA">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FA1BDA" w:rsidRDefault="00FA1BDA">
      <w:pPr>
        <w:pStyle w:val="ConsPlusNormal"/>
        <w:jc w:val="both"/>
      </w:pPr>
      <w:r>
        <w:t xml:space="preserve">(в ред. Федерального </w:t>
      </w:r>
      <w:hyperlink r:id="rId15" w:history="1">
        <w:r>
          <w:rPr>
            <w:color w:val="0000FF"/>
          </w:rPr>
          <w:t>закона</w:t>
        </w:r>
      </w:hyperlink>
      <w:r>
        <w:t xml:space="preserve"> от 25.05.2020 N 162-ФЗ)</w:t>
      </w:r>
    </w:p>
    <w:p w:rsidR="00FA1BDA" w:rsidRDefault="00FA1BDA">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FA1BDA" w:rsidRDefault="00FA1BDA">
      <w:pPr>
        <w:pStyle w:val="ConsPlusNormal"/>
        <w:spacing w:before="220"/>
        <w:ind w:firstLine="540"/>
        <w:jc w:val="both"/>
      </w:pPr>
      <w:r>
        <w:t>6. Количество учредителей товарищества не может быть менее семи.</w:t>
      </w:r>
    </w:p>
    <w:p w:rsidR="00FA1BDA" w:rsidRDefault="00FA1BDA">
      <w:pPr>
        <w:pStyle w:val="ConsPlusNormal"/>
        <w:spacing w:before="220"/>
        <w:ind w:firstLine="540"/>
        <w:jc w:val="both"/>
      </w:pPr>
      <w:bookmarkStart w:id="7" w:name="P116"/>
      <w:bookmarkEnd w:id="7"/>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FA1BDA" w:rsidRDefault="00FA1BDA">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6"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52" w:history="1">
        <w:r>
          <w:rPr>
            <w:color w:val="0000FF"/>
          </w:rPr>
          <w:t>части 5 статьи 12</w:t>
        </w:r>
      </w:hyperlink>
      <w:r>
        <w:t xml:space="preserve"> настоящего Федерального закона.</w:t>
      </w:r>
    </w:p>
    <w:p w:rsidR="00FA1BDA" w:rsidRDefault="00FA1BDA">
      <w:pPr>
        <w:pStyle w:val="ConsPlusNormal"/>
        <w:jc w:val="both"/>
      </w:pPr>
    </w:p>
    <w:p w:rsidR="00FA1BDA" w:rsidRDefault="00FA1BDA">
      <w:pPr>
        <w:pStyle w:val="ConsPlusTitle"/>
        <w:jc w:val="center"/>
        <w:outlineLvl w:val="0"/>
      </w:pPr>
      <w:r>
        <w:t>Глава 3. ЧЛЕНСТВО В ТОВАРИЩЕСТВЕ</w:t>
      </w:r>
    </w:p>
    <w:p w:rsidR="00FA1BDA" w:rsidRDefault="00FA1BDA">
      <w:pPr>
        <w:pStyle w:val="ConsPlusNormal"/>
        <w:jc w:val="both"/>
      </w:pPr>
    </w:p>
    <w:p w:rsidR="00FA1BDA" w:rsidRDefault="00FA1BDA">
      <w:pPr>
        <w:pStyle w:val="ConsPlusTitle"/>
        <w:ind w:firstLine="540"/>
        <w:jc w:val="both"/>
        <w:outlineLvl w:val="1"/>
      </w:pPr>
      <w:r>
        <w:t>Статья 11. Права и обязанности члена товарищества</w:t>
      </w:r>
    </w:p>
    <w:p w:rsidR="00FA1BDA" w:rsidRDefault="00FA1BDA">
      <w:pPr>
        <w:pStyle w:val="ConsPlusNormal"/>
        <w:jc w:val="both"/>
      </w:pPr>
    </w:p>
    <w:p w:rsidR="00FA1BDA" w:rsidRDefault="00FA1BDA">
      <w:pPr>
        <w:pStyle w:val="ConsPlusNormal"/>
        <w:ind w:firstLine="540"/>
        <w:jc w:val="both"/>
      </w:pPr>
      <w:r>
        <w:t>1. Член товарищества имеет право:</w:t>
      </w:r>
    </w:p>
    <w:p w:rsidR="00FA1BDA" w:rsidRDefault="00FA1BDA">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FA1BDA" w:rsidRDefault="00FA1BDA">
      <w:pPr>
        <w:pStyle w:val="ConsPlusNormal"/>
        <w:spacing w:before="220"/>
        <w:ind w:firstLine="540"/>
        <w:jc w:val="both"/>
      </w:pPr>
      <w:r>
        <w:t>2) участвовать в управлении делами товарищества;</w:t>
      </w:r>
    </w:p>
    <w:p w:rsidR="00FA1BDA" w:rsidRDefault="00FA1BDA">
      <w:pPr>
        <w:pStyle w:val="ConsPlusNormal"/>
        <w:spacing w:before="220"/>
        <w:ind w:firstLine="540"/>
        <w:jc w:val="both"/>
      </w:pPr>
      <w:r>
        <w:t>3) добровольно прекратить членство в товариществе;</w:t>
      </w:r>
    </w:p>
    <w:p w:rsidR="00FA1BDA" w:rsidRDefault="00FA1BDA">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FA1BDA" w:rsidRDefault="00FA1BDA">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FA1BDA" w:rsidRDefault="00FA1BDA">
      <w:pPr>
        <w:pStyle w:val="ConsPlusNormal"/>
        <w:spacing w:before="220"/>
        <w:ind w:firstLine="540"/>
        <w:jc w:val="both"/>
      </w:pPr>
      <w:r>
        <w:t xml:space="preserve">2. Члены товарищества обладают иными правами, предусмотренными Гражданским </w:t>
      </w:r>
      <w:hyperlink r:id="rId16"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FA1BDA" w:rsidRDefault="00FA1BDA">
      <w:pPr>
        <w:pStyle w:val="ConsPlusNormal"/>
        <w:spacing w:before="220"/>
        <w:ind w:firstLine="540"/>
        <w:jc w:val="both"/>
      </w:pPr>
      <w:bookmarkStart w:id="8" w:name="P130"/>
      <w:bookmarkEnd w:id="8"/>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 копии:</w:t>
      </w:r>
    </w:p>
    <w:p w:rsidR="00FA1BDA" w:rsidRDefault="00FA1BDA">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FA1BDA" w:rsidRDefault="00FA1BDA">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FA1BDA" w:rsidRDefault="00FA1BDA">
      <w:pPr>
        <w:pStyle w:val="ConsPlusNormal"/>
        <w:spacing w:before="220"/>
        <w:ind w:firstLine="540"/>
        <w:jc w:val="both"/>
      </w:pPr>
      <w:r>
        <w:t>3) заключения ревизионной комиссии (ревизора) товарищества;</w:t>
      </w:r>
    </w:p>
    <w:p w:rsidR="00FA1BDA" w:rsidRDefault="00FA1BDA">
      <w:pPr>
        <w:pStyle w:val="ConsPlusNormal"/>
        <w:spacing w:before="220"/>
        <w:ind w:firstLine="540"/>
        <w:jc w:val="both"/>
      </w:pPr>
      <w:r>
        <w:t>4) документов, подтверждающих права товарищества на имущество, отражаемое на его балансе;</w:t>
      </w:r>
    </w:p>
    <w:p w:rsidR="00FA1BDA" w:rsidRDefault="00FA1BDA">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FA1BDA" w:rsidRDefault="00FA1BDA">
      <w:pPr>
        <w:pStyle w:val="ConsPlusNormal"/>
        <w:spacing w:before="220"/>
        <w:ind w:firstLine="540"/>
        <w:jc w:val="both"/>
      </w:pPr>
      <w:r>
        <w:t>6) финансово-экономического обоснования размера взносов;</w:t>
      </w:r>
    </w:p>
    <w:p w:rsidR="00FA1BDA" w:rsidRDefault="00FA1BDA">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FA1BDA" w:rsidRDefault="00FA1BDA">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30"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FA1BDA" w:rsidRDefault="00FA1BDA">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75" w:history="1">
        <w:r>
          <w:rPr>
            <w:color w:val="0000FF"/>
          </w:rPr>
          <w:t>статьей 21</w:t>
        </w:r>
      </w:hyperlink>
      <w:r>
        <w:t xml:space="preserve"> настоящего Федерального закона.</w:t>
      </w:r>
    </w:p>
    <w:p w:rsidR="00FA1BDA" w:rsidRDefault="00FA1BDA">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FA1BDA" w:rsidRDefault="00FA1BDA">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FA1BDA" w:rsidRDefault="00FA1BDA">
      <w:pPr>
        <w:pStyle w:val="ConsPlusNormal"/>
        <w:spacing w:before="220"/>
        <w:ind w:firstLine="540"/>
        <w:jc w:val="both"/>
      </w:pPr>
      <w:bookmarkStart w:id="9" w:name="P142"/>
      <w:bookmarkEnd w:id="9"/>
      <w:r>
        <w:t xml:space="preserve">2) своевременно уплачивать взносы, предусмотренные настоящим Федеральным </w:t>
      </w:r>
      <w:hyperlink w:anchor="P188" w:history="1">
        <w:r>
          <w:rPr>
            <w:color w:val="0000FF"/>
          </w:rPr>
          <w:t>законом</w:t>
        </w:r>
      </w:hyperlink>
      <w:r>
        <w:t>;</w:t>
      </w:r>
    </w:p>
    <w:p w:rsidR="00FA1BDA" w:rsidRDefault="00FA1BDA">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FA1BDA" w:rsidRDefault="00FA1BDA">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FA1BDA" w:rsidRDefault="00FA1BDA">
      <w:pPr>
        <w:pStyle w:val="ConsPlusNormal"/>
        <w:jc w:val="both"/>
      </w:pPr>
    </w:p>
    <w:p w:rsidR="00FA1BDA" w:rsidRDefault="00FA1BDA">
      <w:pPr>
        <w:pStyle w:val="ConsPlusTitle"/>
        <w:ind w:firstLine="540"/>
        <w:jc w:val="both"/>
        <w:outlineLvl w:val="1"/>
      </w:pPr>
      <w:r>
        <w:t>Статья 12. Основания и порядок принятия в члены товарищества</w:t>
      </w:r>
    </w:p>
    <w:p w:rsidR="00FA1BDA" w:rsidRDefault="00FA1BDA">
      <w:pPr>
        <w:pStyle w:val="ConsPlusNormal"/>
        <w:jc w:val="both"/>
      </w:pPr>
    </w:p>
    <w:p w:rsidR="00FA1BDA" w:rsidRDefault="00FA1BDA">
      <w:pPr>
        <w:pStyle w:val="ConsPlusNormal"/>
        <w:ind w:firstLine="540"/>
        <w:jc w:val="both"/>
      </w:pPr>
      <w:r>
        <w:t>1. Членами товарищества могут являться исключительно физические лица.</w:t>
      </w:r>
    </w:p>
    <w:p w:rsidR="00FA1BDA" w:rsidRDefault="00FA1BDA">
      <w:pPr>
        <w:pStyle w:val="ConsPlusNormal"/>
        <w:spacing w:before="220"/>
        <w:ind w:firstLine="540"/>
        <w:jc w:val="both"/>
      </w:pPr>
      <w:bookmarkStart w:id="10" w:name="P149"/>
      <w:bookmarkEnd w:id="10"/>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FA1BDA" w:rsidRDefault="00FA1BDA">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7"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FA1BDA" w:rsidRDefault="00FA1BDA">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FA1BDA" w:rsidRDefault="00FA1BDA">
      <w:pPr>
        <w:pStyle w:val="ConsPlusNormal"/>
        <w:spacing w:before="220"/>
        <w:ind w:firstLine="540"/>
        <w:jc w:val="both"/>
      </w:pPr>
      <w:bookmarkStart w:id="11" w:name="P152"/>
      <w:bookmarkEnd w:id="11"/>
      <w:r>
        <w:t xml:space="preserve">5. В заявлении, указанном в </w:t>
      </w:r>
      <w:hyperlink w:anchor="P149" w:history="1">
        <w:r>
          <w:rPr>
            <w:color w:val="0000FF"/>
          </w:rPr>
          <w:t>части 2</w:t>
        </w:r>
      </w:hyperlink>
      <w:r>
        <w:t xml:space="preserve"> настоящей статьи, указываются:</w:t>
      </w:r>
    </w:p>
    <w:p w:rsidR="00FA1BDA" w:rsidRDefault="00FA1BDA">
      <w:pPr>
        <w:pStyle w:val="ConsPlusNormal"/>
        <w:spacing w:before="220"/>
        <w:ind w:firstLine="540"/>
        <w:jc w:val="both"/>
      </w:pPr>
      <w:r>
        <w:t>1) фамилия, имя, отчество (последнее - при наличии) заявителя;</w:t>
      </w:r>
    </w:p>
    <w:p w:rsidR="00FA1BDA" w:rsidRDefault="00FA1BDA">
      <w:pPr>
        <w:pStyle w:val="ConsPlusNormal"/>
        <w:spacing w:before="220"/>
        <w:ind w:firstLine="540"/>
        <w:jc w:val="both"/>
      </w:pPr>
      <w:r>
        <w:t>2) адрес места жительства заявителя;</w:t>
      </w:r>
    </w:p>
    <w:p w:rsidR="00FA1BDA" w:rsidRDefault="00FA1BDA">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FA1BDA" w:rsidRDefault="00FA1BDA">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FA1BDA" w:rsidRDefault="00FA1BDA">
      <w:pPr>
        <w:pStyle w:val="ConsPlusNormal"/>
        <w:spacing w:before="220"/>
        <w:ind w:firstLine="540"/>
        <w:jc w:val="both"/>
      </w:pPr>
      <w:r>
        <w:t>5) согласие заявителя на соблюдение требований устава товарищества.</w:t>
      </w:r>
    </w:p>
    <w:p w:rsidR="00FA1BDA" w:rsidRDefault="00FA1BDA">
      <w:pPr>
        <w:pStyle w:val="ConsPlusNormal"/>
        <w:spacing w:before="220"/>
        <w:ind w:firstLine="540"/>
        <w:jc w:val="both"/>
      </w:pPr>
      <w:bookmarkStart w:id="12" w:name="P158"/>
      <w:bookmarkEnd w:id="12"/>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FA1BDA" w:rsidRDefault="00FA1BDA">
      <w:pPr>
        <w:pStyle w:val="ConsPlusNormal"/>
        <w:spacing w:before="220"/>
        <w:ind w:firstLine="540"/>
        <w:jc w:val="both"/>
      </w:pPr>
      <w:r>
        <w:t xml:space="preserve">7. Рассмотрение общим собранием членов товарищества заявления, указанного в </w:t>
      </w:r>
      <w:hyperlink w:anchor="P149" w:history="1">
        <w:r>
          <w:rPr>
            <w:color w:val="0000FF"/>
          </w:rPr>
          <w:t>части 2</w:t>
        </w:r>
      </w:hyperlink>
      <w:r>
        <w:t xml:space="preserve"> настоящей статьи, осуществляется в порядке, установленном уставом товарищества.</w:t>
      </w:r>
    </w:p>
    <w:p w:rsidR="00FA1BDA" w:rsidRDefault="00FA1BDA">
      <w:pPr>
        <w:pStyle w:val="ConsPlusNormal"/>
        <w:spacing w:before="220"/>
        <w:ind w:firstLine="540"/>
        <w:jc w:val="both"/>
      </w:pPr>
      <w:r>
        <w:t xml:space="preserve">8. Днем приема в члены товарищества лица, подавшего указанное в </w:t>
      </w:r>
      <w:hyperlink w:anchor="P149"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FA1BDA" w:rsidRDefault="00FA1BDA">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9" w:history="1">
        <w:r>
          <w:rPr>
            <w:color w:val="0000FF"/>
          </w:rPr>
          <w:t>части 2</w:t>
        </w:r>
      </w:hyperlink>
      <w:r>
        <w:t xml:space="preserve"> настоящей статьи заявление:</w:t>
      </w:r>
    </w:p>
    <w:p w:rsidR="00FA1BDA" w:rsidRDefault="00FA1BDA">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42" w:history="1">
        <w:r>
          <w:rPr>
            <w:color w:val="0000FF"/>
          </w:rPr>
          <w:t>пунктом 2 части 6 статьи 11</w:t>
        </w:r>
      </w:hyperlink>
      <w:r>
        <w:t xml:space="preserve"> настоящего Федерального закона, и не устранило указанное нарушение;</w:t>
      </w:r>
    </w:p>
    <w:p w:rsidR="00FA1BDA" w:rsidRDefault="00FA1BDA">
      <w:pPr>
        <w:pStyle w:val="ConsPlusNormal"/>
        <w:spacing w:before="220"/>
        <w:ind w:firstLine="540"/>
        <w:jc w:val="both"/>
      </w:pPr>
      <w:r>
        <w:t xml:space="preserve">2) не является собственником или в случаях, установленных </w:t>
      </w:r>
      <w:hyperlink w:anchor="P167"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FA1BDA" w:rsidRDefault="00FA1BDA">
      <w:pPr>
        <w:pStyle w:val="ConsPlusNormal"/>
        <w:spacing w:before="220"/>
        <w:ind w:firstLine="540"/>
        <w:jc w:val="both"/>
      </w:pPr>
      <w:r>
        <w:t xml:space="preserve">3) не представило документы, предусмотренные </w:t>
      </w:r>
      <w:hyperlink w:anchor="P158" w:history="1">
        <w:r>
          <w:rPr>
            <w:color w:val="0000FF"/>
          </w:rPr>
          <w:t>частью 6</w:t>
        </w:r>
      </w:hyperlink>
      <w:r>
        <w:t xml:space="preserve"> настоящей статьи;</w:t>
      </w:r>
    </w:p>
    <w:p w:rsidR="00FA1BDA" w:rsidRDefault="00FA1BDA">
      <w:pPr>
        <w:pStyle w:val="ConsPlusNormal"/>
        <w:spacing w:before="220"/>
        <w:ind w:firstLine="540"/>
        <w:jc w:val="both"/>
      </w:pPr>
      <w:r>
        <w:t xml:space="preserve">4) представило заявление, не соответствующее требованиям, предусмотренным </w:t>
      </w:r>
      <w:hyperlink w:anchor="P152" w:history="1">
        <w:r>
          <w:rPr>
            <w:color w:val="0000FF"/>
          </w:rPr>
          <w:t>частью 5</w:t>
        </w:r>
      </w:hyperlink>
      <w:r>
        <w:t xml:space="preserve"> настоящей статьи.</w:t>
      </w:r>
    </w:p>
    <w:p w:rsidR="00FA1BDA" w:rsidRDefault="00FA1BDA">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FA1BDA" w:rsidRDefault="00FA1BDA">
      <w:pPr>
        <w:pStyle w:val="ConsPlusNormal"/>
        <w:spacing w:before="220"/>
        <w:ind w:firstLine="540"/>
        <w:jc w:val="both"/>
      </w:pPr>
      <w:bookmarkStart w:id="13" w:name="P167"/>
      <w:bookmarkEnd w:id="13"/>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FA1BDA" w:rsidRDefault="00FA1BDA">
      <w:pPr>
        <w:pStyle w:val="ConsPlusNormal"/>
        <w:spacing w:before="220"/>
        <w:ind w:firstLine="540"/>
        <w:jc w:val="both"/>
      </w:pPr>
      <w:r>
        <w:t xml:space="preserve">12. У лиц, указанных в </w:t>
      </w:r>
      <w:hyperlink w:anchor="P167" w:history="1">
        <w:r>
          <w:rPr>
            <w:color w:val="0000FF"/>
          </w:rPr>
          <w:t>части 11</w:t>
        </w:r>
      </w:hyperlink>
      <w:r>
        <w:t xml:space="preserve"> настоящей статьи, членство возникает в порядке, предусмотренном настоящей статьей.</w:t>
      </w:r>
    </w:p>
    <w:p w:rsidR="00FA1BDA" w:rsidRDefault="00FA1BDA">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FA1BDA" w:rsidRDefault="00FA1BDA">
      <w:pPr>
        <w:pStyle w:val="ConsPlusNormal"/>
        <w:jc w:val="both"/>
      </w:pPr>
    </w:p>
    <w:p w:rsidR="00FA1BDA" w:rsidRDefault="00FA1BDA">
      <w:pPr>
        <w:pStyle w:val="ConsPlusTitle"/>
        <w:ind w:firstLine="540"/>
        <w:jc w:val="both"/>
        <w:outlineLvl w:val="1"/>
      </w:pPr>
      <w:r>
        <w:t>Статья 13. Основания и порядок прекращения членства в товариществе</w:t>
      </w:r>
    </w:p>
    <w:p w:rsidR="00FA1BDA" w:rsidRDefault="00FA1BDA">
      <w:pPr>
        <w:pStyle w:val="ConsPlusNormal"/>
        <w:jc w:val="both"/>
      </w:pPr>
    </w:p>
    <w:p w:rsidR="00FA1BDA" w:rsidRDefault="00FA1BDA">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FA1BDA" w:rsidRDefault="00FA1BDA">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FA1BDA" w:rsidRDefault="00FA1BDA">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FA1BDA" w:rsidRDefault="00FA1BDA">
      <w:pPr>
        <w:pStyle w:val="ConsPlusNormal"/>
        <w:spacing w:before="220"/>
        <w:ind w:firstLine="540"/>
        <w:jc w:val="both"/>
      </w:pPr>
      <w:bookmarkStart w:id="14" w:name="P176"/>
      <w:bookmarkEnd w:id="14"/>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FA1BDA" w:rsidRDefault="00FA1BDA">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42"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FA1BDA" w:rsidRDefault="00FA1BDA">
      <w:pPr>
        <w:pStyle w:val="ConsPlusNormal"/>
        <w:spacing w:before="220"/>
        <w:ind w:firstLine="540"/>
        <w:jc w:val="both"/>
      </w:pPr>
      <w:r>
        <w:t xml:space="preserve">6. Член товарищества должен быть проинформирован в порядке, установленном </w:t>
      </w:r>
      <w:hyperlink w:anchor="P287"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FA1BDA" w:rsidRDefault="00FA1BDA">
      <w:pPr>
        <w:pStyle w:val="ConsPlusNormal"/>
        <w:spacing w:before="220"/>
        <w:ind w:firstLine="540"/>
        <w:jc w:val="both"/>
      </w:pPr>
      <w:bookmarkStart w:id="15" w:name="P179"/>
      <w:bookmarkEnd w:id="15"/>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FA1BDA" w:rsidRDefault="00FA1BDA">
      <w:pPr>
        <w:pStyle w:val="ConsPlusNormal"/>
        <w:spacing w:before="220"/>
        <w:ind w:firstLine="540"/>
        <w:jc w:val="both"/>
      </w:pPr>
      <w:r>
        <w:t xml:space="preserve">8. В случае исключения члена товарищества в порядке, установленном </w:t>
      </w:r>
      <w:hyperlink w:anchor="P176" w:history="1">
        <w:r>
          <w:rPr>
            <w:color w:val="0000FF"/>
          </w:rPr>
          <w:t>частью 4</w:t>
        </w:r>
      </w:hyperlink>
      <w:r>
        <w:t xml:space="preserve"> настоящей статьи, в течение десяти дней с момента вынесения указанного в </w:t>
      </w:r>
      <w:hyperlink w:anchor="P179"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FA1BDA" w:rsidRDefault="00FA1BDA">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FA1BDA" w:rsidRDefault="00FA1BDA">
      <w:pPr>
        <w:pStyle w:val="ConsPlusNormal"/>
        <w:spacing w:before="220"/>
        <w:ind w:firstLine="540"/>
        <w:jc w:val="both"/>
      </w:pPr>
      <w:r>
        <w:t>2) обстоятельства, послужившие основанием для прекращения членства в товариществе;</w:t>
      </w:r>
    </w:p>
    <w:p w:rsidR="00FA1BDA" w:rsidRDefault="00FA1BDA">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FA1BDA" w:rsidRDefault="00FA1BDA">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FA1BDA" w:rsidRDefault="00FA1BDA">
      <w:pPr>
        <w:pStyle w:val="ConsPlusNormal"/>
        <w:spacing w:before="220"/>
        <w:ind w:firstLine="540"/>
        <w:jc w:val="both"/>
      </w:pPr>
      <w:bookmarkStart w:id="16" w:name="P185"/>
      <w:bookmarkEnd w:id="16"/>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FA1BDA" w:rsidRDefault="00FA1BDA">
      <w:pPr>
        <w:pStyle w:val="ConsPlusNormal"/>
        <w:spacing w:before="220"/>
        <w:ind w:firstLine="540"/>
        <w:jc w:val="both"/>
      </w:pPr>
      <w:r>
        <w:t xml:space="preserve">11. В случае неисполнения требования, установленного </w:t>
      </w:r>
      <w:hyperlink w:anchor="P185"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FA1BDA" w:rsidRDefault="00FA1BDA">
      <w:pPr>
        <w:pStyle w:val="ConsPlusNormal"/>
        <w:jc w:val="both"/>
      </w:pPr>
    </w:p>
    <w:p w:rsidR="00FA1BDA" w:rsidRDefault="00FA1BDA">
      <w:pPr>
        <w:pStyle w:val="ConsPlusTitle"/>
        <w:ind w:firstLine="540"/>
        <w:jc w:val="both"/>
        <w:outlineLvl w:val="1"/>
      </w:pPr>
      <w:bookmarkStart w:id="17" w:name="P188"/>
      <w:bookmarkEnd w:id="17"/>
      <w:r>
        <w:t>Статья 14. Взносы членов товарищества</w:t>
      </w:r>
    </w:p>
    <w:p w:rsidR="00FA1BDA" w:rsidRDefault="00FA1BDA">
      <w:pPr>
        <w:pStyle w:val="ConsPlusNormal"/>
        <w:jc w:val="both"/>
      </w:pPr>
    </w:p>
    <w:p w:rsidR="00FA1BDA" w:rsidRDefault="00FA1BDA">
      <w:pPr>
        <w:pStyle w:val="ConsPlusNormal"/>
        <w:ind w:firstLine="540"/>
        <w:jc w:val="both"/>
      </w:pPr>
      <w:r>
        <w:t>1. Взносы членов товарищества могут быть следующих видов:</w:t>
      </w:r>
    </w:p>
    <w:p w:rsidR="00FA1BDA" w:rsidRDefault="00FA1BDA">
      <w:pPr>
        <w:pStyle w:val="ConsPlusNormal"/>
        <w:spacing w:before="220"/>
        <w:ind w:firstLine="540"/>
        <w:jc w:val="both"/>
      </w:pPr>
      <w:r>
        <w:t>1) членские взносы;</w:t>
      </w:r>
    </w:p>
    <w:p w:rsidR="00FA1BDA" w:rsidRDefault="00FA1BDA">
      <w:pPr>
        <w:pStyle w:val="ConsPlusNormal"/>
        <w:spacing w:before="220"/>
        <w:ind w:firstLine="540"/>
        <w:jc w:val="both"/>
      </w:pPr>
      <w:r>
        <w:t>2) целевые взносы.</w:t>
      </w:r>
    </w:p>
    <w:p w:rsidR="00FA1BDA" w:rsidRDefault="00FA1BDA">
      <w:pPr>
        <w:pStyle w:val="ConsPlusNormal"/>
        <w:spacing w:before="220"/>
        <w:ind w:firstLine="540"/>
        <w:jc w:val="both"/>
      </w:pPr>
      <w:r>
        <w:t>2. Обязанность по внесению взносов распространяется на всех членов товарищества.</w:t>
      </w:r>
    </w:p>
    <w:p w:rsidR="00FA1BDA" w:rsidRDefault="00FA1BDA">
      <w:pPr>
        <w:pStyle w:val="ConsPlusNormal"/>
        <w:spacing w:before="220"/>
        <w:ind w:firstLine="540"/>
        <w:jc w:val="both"/>
      </w:pPr>
      <w:bookmarkStart w:id="18" w:name="P194"/>
      <w:bookmarkEnd w:id="18"/>
      <w:r>
        <w:t>3. Членские взносы вносятся членами товарищества в порядке, установленном уставом товарищества, на расчетный счет товарищества.</w:t>
      </w:r>
    </w:p>
    <w:p w:rsidR="00FA1BDA" w:rsidRDefault="00FA1BDA">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FA1BDA" w:rsidRDefault="00FA1BDA">
      <w:pPr>
        <w:pStyle w:val="ConsPlusNormal"/>
        <w:spacing w:before="220"/>
        <w:ind w:firstLine="540"/>
        <w:jc w:val="both"/>
      </w:pPr>
      <w:r>
        <w:t>5. Членские взносы могут быть использованы исключительно на расходы, связанные:</w:t>
      </w:r>
    </w:p>
    <w:p w:rsidR="00FA1BDA" w:rsidRDefault="00FA1BDA">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FA1BDA" w:rsidRDefault="00FA1BDA">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FA1BDA" w:rsidRDefault="00FA1BDA">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FA1BDA" w:rsidRDefault="00FA1BDA">
      <w:pPr>
        <w:pStyle w:val="ConsPlusNormal"/>
        <w:spacing w:before="220"/>
        <w:ind w:firstLine="540"/>
        <w:jc w:val="both"/>
      </w:pPr>
      <w:r>
        <w:t>4) с благоустройством земельных участков общего назначения;</w:t>
      </w:r>
    </w:p>
    <w:p w:rsidR="00FA1BDA" w:rsidRDefault="00FA1BDA">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FA1BDA" w:rsidRDefault="00FA1BDA">
      <w:pPr>
        <w:pStyle w:val="ConsPlusNormal"/>
        <w:spacing w:before="220"/>
        <w:ind w:firstLine="540"/>
        <w:jc w:val="both"/>
      </w:pPr>
      <w:r>
        <w:t>6) с проведением аудиторских проверок товарищества;</w:t>
      </w:r>
    </w:p>
    <w:p w:rsidR="00FA1BDA" w:rsidRDefault="00FA1BDA">
      <w:pPr>
        <w:pStyle w:val="ConsPlusNormal"/>
        <w:spacing w:before="220"/>
        <w:ind w:firstLine="540"/>
        <w:jc w:val="both"/>
      </w:pPr>
      <w:r>
        <w:t>7) с выплатой заработной платы лицам, с которыми товариществом заключены трудовые договоры;</w:t>
      </w:r>
    </w:p>
    <w:p w:rsidR="00FA1BDA" w:rsidRDefault="00FA1BDA">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FA1BDA" w:rsidRDefault="00FA1BDA">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FA1BDA" w:rsidRDefault="00FA1BDA">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FA1BDA" w:rsidRDefault="00FA1BDA">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FA1BDA" w:rsidRDefault="00FA1BDA">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FA1BDA" w:rsidRDefault="00FA1BDA">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FA1BDA" w:rsidRDefault="00FA1BDA">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FA1BDA" w:rsidRDefault="00FA1BDA">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FA1BDA" w:rsidRDefault="00FA1BDA">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FA1BDA" w:rsidRDefault="00FA1BDA">
      <w:pPr>
        <w:pStyle w:val="ConsPlusNormal"/>
        <w:spacing w:before="220"/>
        <w:ind w:firstLine="540"/>
        <w:jc w:val="both"/>
      </w:pPr>
      <w:bookmarkStart w:id="19" w:name="P213"/>
      <w:bookmarkEnd w:id="19"/>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FA1BDA" w:rsidRDefault="00FA1BDA">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FA1BDA" w:rsidRDefault="00FA1BDA">
      <w:pPr>
        <w:pStyle w:val="ConsPlusNormal"/>
        <w:spacing w:before="220"/>
        <w:ind w:firstLine="540"/>
        <w:jc w:val="both"/>
      </w:pPr>
      <w:r>
        <w:t>10. В случае неуплаты взносов и пеней товарищество вправе взыскать их в судебном порядке.</w:t>
      </w:r>
    </w:p>
    <w:p w:rsidR="00FA1BDA" w:rsidRDefault="00FA1BDA">
      <w:pPr>
        <w:pStyle w:val="ConsPlusNormal"/>
        <w:jc w:val="both"/>
      </w:pPr>
    </w:p>
    <w:p w:rsidR="00FA1BDA" w:rsidRDefault="00FA1BDA">
      <w:pPr>
        <w:pStyle w:val="ConsPlusTitle"/>
        <w:ind w:firstLine="540"/>
        <w:jc w:val="both"/>
        <w:outlineLvl w:val="1"/>
      </w:pPr>
      <w:bookmarkStart w:id="20" w:name="P217"/>
      <w:bookmarkEnd w:id="20"/>
      <w:r>
        <w:t>Статья 15. Реестр членов товарищества</w:t>
      </w:r>
    </w:p>
    <w:p w:rsidR="00FA1BDA" w:rsidRDefault="00FA1BDA">
      <w:pPr>
        <w:pStyle w:val="ConsPlusNormal"/>
        <w:jc w:val="both"/>
      </w:pPr>
    </w:p>
    <w:p w:rsidR="00FA1BDA" w:rsidRDefault="00FA1BDA">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FA1BDA" w:rsidRDefault="00FA1BDA">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FA1BDA" w:rsidRDefault="00FA1BDA">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52"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FA1BDA" w:rsidRDefault="00FA1BDA">
      <w:pPr>
        <w:pStyle w:val="ConsPlusNormal"/>
        <w:spacing w:before="220"/>
        <w:ind w:firstLine="540"/>
        <w:jc w:val="both"/>
      </w:pPr>
      <w:bookmarkStart w:id="21" w:name="P222"/>
      <w:bookmarkEnd w:id="21"/>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FA1BDA" w:rsidRDefault="00FA1BDA">
      <w:pPr>
        <w:pStyle w:val="ConsPlusNormal"/>
        <w:spacing w:before="220"/>
        <w:ind w:firstLine="540"/>
        <w:jc w:val="both"/>
      </w:pPr>
      <w:r>
        <w:t xml:space="preserve">5. В случае неисполнения требования, установленного </w:t>
      </w:r>
      <w:hyperlink w:anchor="P222"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FA1BDA" w:rsidRDefault="00FA1BDA">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6" w:history="1">
        <w:r>
          <w:rPr>
            <w:color w:val="0000FF"/>
          </w:rPr>
          <w:t>части 1 статьи 5</w:t>
        </w:r>
      </w:hyperlink>
      <w:r>
        <w:t xml:space="preserve"> настоящего Федерального закона, с согласия таких лиц.</w:t>
      </w:r>
    </w:p>
    <w:p w:rsidR="00FA1BDA" w:rsidRDefault="00FA1BDA">
      <w:pPr>
        <w:pStyle w:val="ConsPlusNormal"/>
        <w:jc w:val="both"/>
      </w:pPr>
    </w:p>
    <w:p w:rsidR="00FA1BDA" w:rsidRDefault="00FA1BDA">
      <w:pPr>
        <w:pStyle w:val="ConsPlusTitle"/>
        <w:jc w:val="center"/>
        <w:outlineLvl w:val="0"/>
      </w:pPr>
      <w:r>
        <w:t>Глава 4. УПРАВЛЕНИЕ ТОВАРИЩЕСТВОМ И КОНТРОЛЬ</w:t>
      </w:r>
    </w:p>
    <w:p w:rsidR="00FA1BDA" w:rsidRDefault="00FA1BDA">
      <w:pPr>
        <w:pStyle w:val="ConsPlusTitle"/>
        <w:jc w:val="center"/>
      </w:pPr>
      <w:r>
        <w:t>ЗА ЕГО ДЕЯТЕЛЬНОСТЬЮ</w:t>
      </w:r>
    </w:p>
    <w:p w:rsidR="00FA1BDA" w:rsidRDefault="00FA1BDA">
      <w:pPr>
        <w:pStyle w:val="ConsPlusNormal"/>
        <w:jc w:val="both"/>
      </w:pPr>
    </w:p>
    <w:p w:rsidR="00FA1BDA" w:rsidRDefault="00FA1BDA">
      <w:pPr>
        <w:pStyle w:val="ConsPlusTitle"/>
        <w:ind w:firstLine="540"/>
        <w:jc w:val="both"/>
        <w:outlineLvl w:val="1"/>
      </w:pPr>
      <w:r>
        <w:t>Статья 16. Органы товарищества и ревизионная комиссия (ревизор)</w:t>
      </w:r>
    </w:p>
    <w:p w:rsidR="00FA1BDA" w:rsidRDefault="00FA1BDA">
      <w:pPr>
        <w:pStyle w:val="ConsPlusNormal"/>
        <w:jc w:val="both"/>
      </w:pPr>
    </w:p>
    <w:p w:rsidR="00FA1BDA" w:rsidRDefault="00FA1BDA">
      <w:pPr>
        <w:pStyle w:val="ConsPlusNormal"/>
        <w:ind w:firstLine="540"/>
        <w:jc w:val="both"/>
      </w:pPr>
      <w:r>
        <w:t>1. Высшим органом товарищества является общее собрание членов товарищества.</w:t>
      </w:r>
    </w:p>
    <w:p w:rsidR="00FA1BDA" w:rsidRDefault="00FA1BDA">
      <w:pPr>
        <w:pStyle w:val="ConsPlusNormal"/>
        <w:spacing w:before="220"/>
        <w:ind w:firstLine="540"/>
        <w:jc w:val="both"/>
      </w:pPr>
      <w:bookmarkStart w:id="22" w:name="P232"/>
      <w:bookmarkEnd w:id="22"/>
      <w:r>
        <w:t>2. Количество членов товарищества не может быть менее семи.</w:t>
      </w:r>
    </w:p>
    <w:p w:rsidR="00FA1BDA" w:rsidRDefault="00FA1BDA">
      <w:pPr>
        <w:pStyle w:val="ConsPlusNormal"/>
        <w:spacing w:before="220"/>
        <w:ind w:firstLine="540"/>
        <w:jc w:val="both"/>
      </w:pPr>
      <w:bookmarkStart w:id="23" w:name="P233"/>
      <w:bookmarkEnd w:id="23"/>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FA1BDA" w:rsidRDefault="00FA1BDA">
      <w:pPr>
        <w:pStyle w:val="ConsPlusNormal"/>
        <w:spacing w:before="220"/>
        <w:ind w:firstLine="540"/>
        <w:jc w:val="both"/>
      </w:pPr>
      <w:r>
        <w:t xml:space="preserve">4. Наряду с исполнительными органами, указанными в </w:t>
      </w:r>
      <w:hyperlink w:anchor="P233"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FA1BDA" w:rsidRDefault="00FA1BDA">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FA1BDA" w:rsidRDefault="00FA1BDA">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FA1BDA" w:rsidRDefault="00FA1BDA">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FA1BDA" w:rsidRDefault="00FA1BDA">
      <w:pPr>
        <w:pStyle w:val="ConsPlusNormal"/>
        <w:jc w:val="both"/>
      </w:pPr>
    </w:p>
    <w:p w:rsidR="00FA1BDA" w:rsidRDefault="00FA1BDA">
      <w:pPr>
        <w:pStyle w:val="ConsPlusTitle"/>
        <w:ind w:firstLine="540"/>
        <w:jc w:val="both"/>
        <w:outlineLvl w:val="1"/>
      </w:pPr>
      <w:r>
        <w:t>Статья 17. Компетенция общего собрания членов товарищества</w:t>
      </w:r>
    </w:p>
    <w:p w:rsidR="00FA1BDA" w:rsidRDefault="00FA1BDA">
      <w:pPr>
        <w:pStyle w:val="ConsPlusNormal"/>
        <w:jc w:val="both"/>
      </w:pPr>
    </w:p>
    <w:p w:rsidR="00FA1BDA" w:rsidRDefault="00FA1BDA">
      <w:pPr>
        <w:pStyle w:val="ConsPlusNormal"/>
        <w:ind w:firstLine="540"/>
        <w:jc w:val="both"/>
      </w:pPr>
      <w:bookmarkStart w:id="24" w:name="P241"/>
      <w:bookmarkEnd w:id="24"/>
      <w:r>
        <w:t>1. К исключительной компетенции общего собрания членов товарищества относятся:</w:t>
      </w:r>
    </w:p>
    <w:p w:rsidR="00FA1BDA" w:rsidRDefault="00FA1BDA">
      <w:pPr>
        <w:pStyle w:val="ConsPlusNormal"/>
        <w:spacing w:before="220"/>
        <w:ind w:firstLine="540"/>
        <w:jc w:val="both"/>
      </w:pPr>
      <w:bookmarkStart w:id="25" w:name="P242"/>
      <w:bookmarkEnd w:id="25"/>
      <w:r>
        <w:t>1) изменение устава товарищества;</w:t>
      </w:r>
    </w:p>
    <w:p w:rsidR="00FA1BDA" w:rsidRDefault="00FA1BDA">
      <w:pPr>
        <w:pStyle w:val="ConsPlusNormal"/>
        <w:spacing w:before="220"/>
        <w:ind w:firstLine="540"/>
        <w:jc w:val="both"/>
      </w:pPr>
      <w:bookmarkStart w:id="26" w:name="P243"/>
      <w:bookmarkEnd w:id="2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FA1BDA" w:rsidRDefault="00FA1BDA">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FA1BDA" w:rsidRDefault="00FA1BDA">
      <w:pPr>
        <w:pStyle w:val="ConsPlusNormal"/>
        <w:spacing w:before="220"/>
        <w:ind w:firstLine="540"/>
        <w:jc w:val="both"/>
      </w:pPr>
      <w:bookmarkStart w:id="27" w:name="P245"/>
      <w:bookmarkEnd w:id="2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FA1BDA" w:rsidRDefault="00FA1BDA">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FA1BDA" w:rsidRDefault="00FA1BDA">
      <w:pPr>
        <w:pStyle w:val="ConsPlusNormal"/>
        <w:spacing w:before="220"/>
        <w:ind w:firstLine="540"/>
        <w:jc w:val="both"/>
      </w:pPr>
      <w:bookmarkStart w:id="28" w:name="P247"/>
      <w:bookmarkEnd w:id="28"/>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FA1BDA" w:rsidRDefault="00FA1BDA">
      <w:pPr>
        <w:pStyle w:val="ConsPlusNormal"/>
        <w:spacing w:before="220"/>
        <w:ind w:firstLine="540"/>
        <w:jc w:val="both"/>
      </w:pPr>
      <w:bookmarkStart w:id="29" w:name="P248"/>
      <w:bookmarkEnd w:id="29"/>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FA1BDA" w:rsidRDefault="00FA1BDA">
      <w:pPr>
        <w:pStyle w:val="ConsPlusNormal"/>
        <w:jc w:val="both"/>
      </w:pPr>
      <w:r>
        <w:t xml:space="preserve">(п. 6.1 введен Федеральным </w:t>
      </w:r>
      <w:hyperlink r:id="rId17" w:history="1">
        <w:r>
          <w:rPr>
            <w:color w:val="0000FF"/>
          </w:rPr>
          <w:t>законом</w:t>
        </w:r>
      </w:hyperlink>
      <w:r>
        <w:t xml:space="preserve"> от 25.05.2020 N 162-ФЗ)</w:t>
      </w:r>
    </w:p>
    <w:p w:rsidR="00FA1BDA" w:rsidRDefault="00FA1BDA">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FA1BDA" w:rsidRDefault="00FA1BDA">
      <w:pPr>
        <w:pStyle w:val="ConsPlusNormal"/>
        <w:spacing w:before="220"/>
        <w:ind w:firstLine="540"/>
        <w:jc w:val="both"/>
      </w:pPr>
      <w:r>
        <w:t>8) принятие решения об открытии или о закрытии банковских счетов товарищества;</w:t>
      </w:r>
    </w:p>
    <w:p w:rsidR="00FA1BDA" w:rsidRDefault="00FA1BDA">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FA1BDA" w:rsidRDefault="00FA1BDA">
      <w:pPr>
        <w:pStyle w:val="ConsPlusNormal"/>
        <w:spacing w:before="220"/>
        <w:ind w:firstLine="540"/>
        <w:jc w:val="both"/>
      </w:pPr>
      <w:bookmarkStart w:id="30" w:name="P253"/>
      <w:bookmarkEnd w:id="30"/>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8" w:history="1">
        <w:r>
          <w:rPr>
            <w:color w:val="0000FF"/>
          </w:rPr>
          <w:t>кодексом</w:t>
        </w:r>
      </w:hyperlink>
      <w:r>
        <w:t xml:space="preserve"> Российской Федерации;</w:t>
      </w:r>
    </w:p>
    <w:p w:rsidR="00FA1BDA" w:rsidRDefault="00FA1BDA">
      <w:pPr>
        <w:pStyle w:val="ConsPlusNormal"/>
        <w:spacing w:before="220"/>
        <w:ind w:firstLine="540"/>
        <w:jc w:val="both"/>
      </w:pPr>
      <w:r>
        <w:t>11) утверждение отчетов ревизионной комиссии (ревизора);</w:t>
      </w:r>
    </w:p>
    <w:p w:rsidR="00FA1BDA" w:rsidRDefault="00FA1BDA">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FA1BDA" w:rsidRDefault="00FA1BDA">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FA1BDA" w:rsidRDefault="00FA1BDA">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FA1BDA" w:rsidRDefault="00FA1BDA">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FA1BDA" w:rsidRDefault="00FA1BDA">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FA1BDA" w:rsidRDefault="00FA1BDA">
      <w:pPr>
        <w:pStyle w:val="ConsPlusNormal"/>
        <w:spacing w:before="220"/>
        <w:ind w:firstLine="540"/>
        <w:jc w:val="both"/>
      </w:pPr>
      <w:bookmarkStart w:id="31" w:name="P260"/>
      <w:bookmarkEnd w:id="31"/>
      <w:r>
        <w:t>17) утверждение приходно-расходной сметы товарищества и принятие решения о ее исполнении;</w:t>
      </w:r>
    </w:p>
    <w:p w:rsidR="00FA1BDA" w:rsidRDefault="00FA1BDA">
      <w:pPr>
        <w:pStyle w:val="ConsPlusNormal"/>
        <w:spacing w:before="220"/>
        <w:ind w:firstLine="540"/>
        <w:jc w:val="both"/>
      </w:pPr>
      <w:r>
        <w:t>18) утверждение отчетов правления товарищества, отчетов председателя товарищества;</w:t>
      </w:r>
    </w:p>
    <w:p w:rsidR="00FA1BDA" w:rsidRDefault="00FA1BDA">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FA1BDA" w:rsidRDefault="00FA1BDA">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FA1BDA" w:rsidRDefault="00FA1BDA">
      <w:pPr>
        <w:pStyle w:val="ConsPlusNormal"/>
        <w:spacing w:before="220"/>
        <w:ind w:firstLine="540"/>
        <w:jc w:val="both"/>
      </w:pPr>
      <w:bookmarkStart w:id="32" w:name="P264"/>
      <w:bookmarkEnd w:id="32"/>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8" w:history="1">
        <w:r>
          <w:rPr>
            <w:color w:val="0000FF"/>
          </w:rPr>
          <w:t>частью 3 статьи 5</w:t>
        </w:r>
      </w:hyperlink>
      <w:r>
        <w:t xml:space="preserve"> настоящего Федерального закона;</w:t>
      </w:r>
    </w:p>
    <w:p w:rsidR="00FA1BDA" w:rsidRDefault="00FA1BDA">
      <w:pPr>
        <w:pStyle w:val="ConsPlusNormal"/>
        <w:spacing w:before="220"/>
        <w:ind w:firstLine="540"/>
        <w:jc w:val="both"/>
      </w:pPr>
      <w:bookmarkStart w:id="33" w:name="P265"/>
      <w:bookmarkEnd w:id="33"/>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8" w:history="1">
        <w:r>
          <w:rPr>
            <w:color w:val="0000FF"/>
          </w:rPr>
          <w:t>частью 3 статьи 5</w:t>
        </w:r>
      </w:hyperlink>
      <w:r>
        <w:t xml:space="preserve"> настоящего Федерального закона;</w:t>
      </w:r>
    </w:p>
    <w:p w:rsidR="00FA1BDA" w:rsidRDefault="00FA1BDA">
      <w:pPr>
        <w:pStyle w:val="ConsPlusNormal"/>
        <w:spacing w:before="22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FA1BDA" w:rsidRDefault="00FA1BDA">
      <w:pPr>
        <w:pStyle w:val="ConsPlusNormal"/>
        <w:spacing w:before="220"/>
        <w:ind w:firstLine="540"/>
        <w:jc w:val="both"/>
      </w:pPr>
      <w:bookmarkStart w:id="34" w:name="P267"/>
      <w:bookmarkEnd w:id="34"/>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56" w:history="1">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19" w:history="1">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56" w:history="1">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20" w:history="1">
        <w:r>
          <w:rPr>
            <w:color w:val="0000FF"/>
          </w:rPr>
          <w:t>статьей 42.10</w:t>
        </w:r>
      </w:hyperlink>
      <w:r>
        <w:t xml:space="preserve"> Федерального закона от 24 июля 2007 года N 221-ФЗ "О кадастровой деятельности".</w:t>
      </w:r>
    </w:p>
    <w:p w:rsidR="00FA1BDA" w:rsidRDefault="00FA1BDA">
      <w:pPr>
        <w:pStyle w:val="ConsPlusNormal"/>
        <w:jc w:val="both"/>
      </w:pPr>
      <w:r>
        <w:t xml:space="preserve">(п. 24 введен Федеральным </w:t>
      </w:r>
      <w:hyperlink r:id="rId21" w:history="1">
        <w:r>
          <w:rPr>
            <w:color w:val="0000FF"/>
          </w:rPr>
          <w:t>законом</w:t>
        </w:r>
      </w:hyperlink>
      <w:r>
        <w:t xml:space="preserve"> от 22.12.2020 N 445-ФЗ)</w:t>
      </w:r>
    </w:p>
    <w:p w:rsidR="00FA1BDA" w:rsidRDefault="00FA1BDA">
      <w:pPr>
        <w:pStyle w:val="ConsPlusNormal"/>
        <w:spacing w:before="220"/>
        <w:ind w:firstLine="540"/>
        <w:jc w:val="both"/>
      </w:pPr>
      <w:r>
        <w:t xml:space="preserve">2. По вопросам, указанным в </w:t>
      </w:r>
      <w:hyperlink w:anchor="P242" w:history="1">
        <w:r>
          <w:rPr>
            <w:color w:val="0000FF"/>
          </w:rPr>
          <w:t>пунктах 1</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FA1BDA" w:rsidRDefault="00FA1BDA">
      <w:pPr>
        <w:pStyle w:val="ConsPlusNormal"/>
        <w:jc w:val="both"/>
      </w:pPr>
      <w:r>
        <w:t xml:space="preserve">(в ред. Федерального </w:t>
      </w:r>
      <w:hyperlink r:id="rId22" w:history="1">
        <w:r>
          <w:rPr>
            <w:color w:val="0000FF"/>
          </w:rPr>
          <w:t>закона</w:t>
        </w:r>
      </w:hyperlink>
      <w:r>
        <w:t xml:space="preserve"> от 22.12.2020 N 445-ФЗ)</w:t>
      </w:r>
    </w:p>
    <w:p w:rsidR="00FA1BDA" w:rsidRDefault="00FA1BDA">
      <w:pPr>
        <w:pStyle w:val="ConsPlusNormal"/>
        <w:spacing w:before="220"/>
        <w:ind w:firstLine="540"/>
        <w:jc w:val="both"/>
      </w:pPr>
      <w:r>
        <w:t xml:space="preserve">3.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6"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FA1BDA" w:rsidRDefault="00FA1BDA">
      <w:pPr>
        <w:pStyle w:val="ConsPlusNormal"/>
        <w:jc w:val="both"/>
      </w:pPr>
      <w:r>
        <w:t xml:space="preserve">(в ред. Федерального </w:t>
      </w:r>
      <w:hyperlink r:id="rId23" w:history="1">
        <w:r>
          <w:rPr>
            <w:color w:val="0000FF"/>
          </w:rPr>
          <w:t>закона</w:t>
        </w:r>
      </w:hyperlink>
      <w:r>
        <w:t xml:space="preserve"> от 22.12.2020 N 445-ФЗ)</w:t>
      </w:r>
    </w:p>
    <w:p w:rsidR="00FA1BDA" w:rsidRDefault="00FA1BDA">
      <w:pPr>
        <w:pStyle w:val="ConsPlusNormal"/>
        <w:spacing w:before="220"/>
        <w:ind w:firstLine="540"/>
        <w:jc w:val="both"/>
      </w:pPr>
      <w:r>
        <w:t xml:space="preserve">4. По иным вопросам, указанным в </w:t>
      </w:r>
      <w:hyperlink w:anchor="P241"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FA1BDA" w:rsidRDefault="00FA1BDA">
      <w:pPr>
        <w:pStyle w:val="ConsPlusNormal"/>
        <w:spacing w:before="220"/>
        <w:ind w:firstLine="540"/>
        <w:jc w:val="both"/>
      </w:pPr>
      <w:r>
        <w:t>5. Общее собрание членов товарищества может быть очередным или внеочередным.</w:t>
      </w:r>
    </w:p>
    <w:p w:rsidR="00FA1BDA" w:rsidRDefault="00FA1BDA">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FA1BDA" w:rsidRDefault="00FA1BDA">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41" w:history="1">
        <w:r>
          <w:rPr>
            <w:color w:val="0000FF"/>
          </w:rPr>
          <w:t>частью 1</w:t>
        </w:r>
      </w:hyperlink>
      <w:r>
        <w:t xml:space="preserve"> настоящей статьи, члены товарищества, а также лица, указанные в </w:t>
      </w:r>
      <w:hyperlink w:anchor="P56" w:history="1">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293" w:history="1">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287" w:history="1">
        <w:r>
          <w:rPr>
            <w:color w:val="0000FF"/>
          </w:rPr>
          <w:t>частями 13</w:t>
        </w:r>
      </w:hyperlink>
      <w:r>
        <w:t xml:space="preserve"> - </w:t>
      </w:r>
      <w:hyperlink w:anchor="P295" w:history="1">
        <w:r>
          <w:rPr>
            <w:color w:val="0000FF"/>
          </w:rPr>
          <w:t>17</w:t>
        </w:r>
      </w:hyperlink>
      <w:r>
        <w:t xml:space="preserve"> настоящей статьи.</w:t>
      </w:r>
    </w:p>
    <w:p w:rsidR="00FA1BDA" w:rsidRDefault="00FA1BDA">
      <w:pPr>
        <w:pStyle w:val="ConsPlusNormal"/>
        <w:jc w:val="both"/>
      </w:pPr>
      <w:r>
        <w:t xml:space="preserve">(часть 6.1 введена Федеральным </w:t>
      </w:r>
      <w:hyperlink r:id="rId24" w:history="1">
        <w:r>
          <w:rPr>
            <w:color w:val="0000FF"/>
          </w:rPr>
          <w:t>законом</w:t>
        </w:r>
      </w:hyperlink>
      <w:r>
        <w:t xml:space="preserve"> от 09.11.2020 N 369-ФЗ)</w:t>
      </w:r>
    </w:p>
    <w:p w:rsidR="00FA1BDA" w:rsidRDefault="00FA1BDA">
      <w:pPr>
        <w:pStyle w:val="ConsPlusNormal"/>
        <w:spacing w:before="220"/>
        <w:ind w:firstLine="540"/>
        <w:jc w:val="both"/>
      </w:pPr>
      <w:bookmarkStart w:id="35" w:name="P278"/>
      <w:bookmarkEnd w:id="35"/>
      <w:r>
        <w:t>7. Внеочередное общее собрание членов товарищества должно проводиться по требованию:</w:t>
      </w:r>
    </w:p>
    <w:p w:rsidR="00FA1BDA" w:rsidRDefault="00FA1BDA">
      <w:pPr>
        <w:pStyle w:val="ConsPlusNormal"/>
        <w:spacing w:before="220"/>
        <w:ind w:firstLine="540"/>
        <w:jc w:val="both"/>
      </w:pPr>
      <w:r>
        <w:t>1) правления товарищества;</w:t>
      </w:r>
    </w:p>
    <w:p w:rsidR="00FA1BDA" w:rsidRDefault="00FA1BDA">
      <w:pPr>
        <w:pStyle w:val="ConsPlusNormal"/>
        <w:spacing w:before="220"/>
        <w:ind w:firstLine="540"/>
        <w:jc w:val="both"/>
      </w:pPr>
      <w:bookmarkStart w:id="36" w:name="P280"/>
      <w:bookmarkEnd w:id="36"/>
      <w:r>
        <w:t>2) ревизионной комиссии (ревизора);</w:t>
      </w:r>
    </w:p>
    <w:p w:rsidR="00FA1BDA" w:rsidRDefault="00FA1BDA">
      <w:pPr>
        <w:pStyle w:val="ConsPlusNormal"/>
        <w:spacing w:before="220"/>
        <w:ind w:firstLine="540"/>
        <w:jc w:val="both"/>
      </w:pPr>
      <w:bookmarkStart w:id="37" w:name="P281"/>
      <w:bookmarkEnd w:id="37"/>
      <w:r>
        <w:t>3) членов товарищества в количестве более чем одна пятая членов товарищества.</w:t>
      </w:r>
    </w:p>
    <w:p w:rsidR="00FA1BDA" w:rsidRDefault="00FA1BDA">
      <w:pPr>
        <w:pStyle w:val="ConsPlusNormal"/>
        <w:spacing w:before="220"/>
        <w:ind w:firstLine="540"/>
        <w:jc w:val="both"/>
      </w:pPr>
      <w:bookmarkStart w:id="38" w:name="P282"/>
      <w:bookmarkEnd w:id="38"/>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FA1BDA" w:rsidRDefault="00FA1BDA">
      <w:pPr>
        <w:pStyle w:val="ConsPlusNormal"/>
        <w:spacing w:before="220"/>
        <w:ind w:firstLine="540"/>
        <w:jc w:val="both"/>
      </w:pPr>
      <w:r>
        <w:t xml:space="preserve">9. В случаях, предусмотренных </w:t>
      </w:r>
      <w:hyperlink w:anchor="P280" w:history="1">
        <w:r>
          <w:rPr>
            <w:color w:val="0000FF"/>
          </w:rPr>
          <w:t>пунктами 2</w:t>
        </w:r>
      </w:hyperlink>
      <w:r>
        <w:t xml:space="preserve">, </w:t>
      </w:r>
      <w:hyperlink w:anchor="P281" w:history="1">
        <w:r>
          <w:rPr>
            <w:color w:val="0000FF"/>
          </w:rPr>
          <w:t>3 части 7</w:t>
        </w:r>
      </w:hyperlink>
      <w:r>
        <w:t xml:space="preserve"> и </w:t>
      </w:r>
      <w:hyperlink w:anchor="P282"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FA1BDA" w:rsidRDefault="00FA1BDA">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FA1BDA" w:rsidRDefault="00FA1BDA">
      <w:pPr>
        <w:pStyle w:val="ConsPlusNormal"/>
        <w:spacing w:before="220"/>
        <w:ind w:firstLine="540"/>
        <w:jc w:val="both"/>
      </w:pPr>
      <w:bookmarkStart w:id="39" w:name="P285"/>
      <w:bookmarkEnd w:id="39"/>
      <w:r>
        <w:t xml:space="preserve">11. Правление товарищества не позднее тридцати дней со дня получения требования, указанного в </w:t>
      </w:r>
      <w:hyperlink w:anchor="P278" w:history="1">
        <w:r>
          <w:rPr>
            <w:color w:val="0000FF"/>
          </w:rPr>
          <w:t>частях 7</w:t>
        </w:r>
      </w:hyperlink>
      <w:r>
        <w:t xml:space="preserve"> и </w:t>
      </w:r>
      <w:hyperlink w:anchor="P282"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FA1BDA" w:rsidRDefault="00FA1BDA">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85"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87" w:history="1">
        <w:r>
          <w:rPr>
            <w:color w:val="0000FF"/>
          </w:rPr>
          <w:t>частей 13</w:t>
        </w:r>
      </w:hyperlink>
      <w:r>
        <w:t xml:space="preserve"> - </w:t>
      </w:r>
      <w:hyperlink w:anchor="P296" w:history="1">
        <w:r>
          <w:rPr>
            <w:color w:val="0000FF"/>
          </w:rPr>
          <w:t>18</w:t>
        </w:r>
      </w:hyperlink>
      <w:r>
        <w:t xml:space="preserve"> настоящей статьи.</w:t>
      </w:r>
    </w:p>
    <w:p w:rsidR="00FA1BDA" w:rsidRDefault="00FA1BDA">
      <w:pPr>
        <w:pStyle w:val="ConsPlusNormal"/>
        <w:spacing w:before="220"/>
        <w:ind w:firstLine="540"/>
        <w:jc w:val="both"/>
      </w:pPr>
      <w:bookmarkStart w:id="40" w:name="P287"/>
      <w:bookmarkEnd w:id="40"/>
      <w:r>
        <w:t>13. Уведомление о проведении общего собрания членов товарищества не менее чем за две недели до дня его проведения:</w:t>
      </w:r>
    </w:p>
    <w:p w:rsidR="00FA1BDA" w:rsidRDefault="00FA1BDA">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FA1BDA" w:rsidRDefault="00FA1BDA">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FA1BDA" w:rsidRDefault="00FA1BDA">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FA1BDA" w:rsidRDefault="00FA1BDA">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FA1BDA" w:rsidRDefault="00FA1BDA">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FA1BDA" w:rsidRDefault="00FA1BDA">
      <w:pPr>
        <w:pStyle w:val="ConsPlusNormal"/>
        <w:spacing w:before="220"/>
        <w:ind w:firstLine="540"/>
        <w:jc w:val="both"/>
      </w:pPr>
      <w:bookmarkStart w:id="41" w:name="P293"/>
      <w:bookmarkEnd w:id="41"/>
      <w:r>
        <w:t xml:space="preserve">16. В случае включения в повестку общего собрания членов товарищества вопросов, указанных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 лица, указанные в </w:t>
      </w:r>
      <w:hyperlink w:anchor="P56"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FA1BDA" w:rsidRDefault="00FA1BDA">
      <w:pPr>
        <w:pStyle w:val="ConsPlusNormal"/>
        <w:jc w:val="both"/>
      </w:pPr>
      <w:r>
        <w:t xml:space="preserve">(в ред. Федерального </w:t>
      </w:r>
      <w:hyperlink r:id="rId25" w:history="1">
        <w:r>
          <w:rPr>
            <w:color w:val="0000FF"/>
          </w:rPr>
          <w:t>закона</w:t>
        </w:r>
      </w:hyperlink>
      <w:r>
        <w:t xml:space="preserve"> от 22.12.2020 N 445-ФЗ)</w:t>
      </w:r>
    </w:p>
    <w:p w:rsidR="00FA1BDA" w:rsidRDefault="00FA1BDA">
      <w:pPr>
        <w:pStyle w:val="ConsPlusNormal"/>
        <w:spacing w:before="220"/>
        <w:ind w:firstLine="540"/>
        <w:jc w:val="both"/>
      </w:pPr>
      <w:bookmarkStart w:id="42" w:name="P295"/>
      <w:bookmarkEnd w:id="42"/>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FA1BDA" w:rsidRDefault="00FA1BDA">
      <w:pPr>
        <w:pStyle w:val="ConsPlusNormal"/>
        <w:spacing w:before="220"/>
        <w:ind w:firstLine="540"/>
        <w:jc w:val="both"/>
      </w:pPr>
      <w:bookmarkStart w:id="43" w:name="P296"/>
      <w:bookmarkEnd w:id="43"/>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FA1BDA" w:rsidRDefault="00FA1BDA">
      <w:pPr>
        <w:pStyle w:val="ConsPlusNormal"/>
        <w:spacing w:before="220"/>
        <w:ind w:firstLine="540"/>
        <w:jc w:val="both"/>
      </w:pPr>
      <w:bookmarkStart w:id="44" w:name="P297"/>
      <w:bookmarkEnd w:id="44"/>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FA1BDA" w:rsidRDefault="00FA1BDA">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FA1BDA" w:rsidRDefault="00FA1BDA">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FA1BDA" w:rsidRDefault="00FA1BDA">
      <w:pPr>
        <w:pStyle w:val="ConsPlusNormal"/>
        <w:spacing w:before="220"/>
        <w:ind w:firstLine="540"/>
        <w:jc w:val="both"/>
      </w:pPr>
      <w:r>
        <w:t xml:space="preserve">22. 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820" w:history="1">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w:t>
        </w:r>
      </w:hyperlink>
      <w:r>
        <w:t xml:space="preserve"> настоящей статьи, независимо от наличия в уставе товарищества порядка заочного голосования.</w:t>
      </w:r>
    </w:p>
    <w:p w:rsidR="00FA1BDA" w:rsidRDefault="00FA1BDA">
      <w:pPr>
        <w:pStyle w:val="ConsPlusNormal"/>
        <w:jc w:val="both"/>
      </w:pPr>
      <w:r>
        <w:t xml:space="preserve">(в ред. Федеральных законов от 31.07.2020 </w:t>
      </w:r>
      <w:hyperlink r:id="rId26" w:history="1">
        <w:r>
          <w:rPr>
            <w:color w:val="0000FF"/>
          </w:rPr>
          <w:t>N 307-ФЗ</w:t>
        </w:r>
      </w:hyperlink>
      <w:r>
        <w:t xml:space="preserve">, от 22.12.2020 </w:t>
      </w:r>
      <w:hyperlink r:id="rId27" w:history="1">
        <w:r>
          <w:rPr>
            <w:color w:val="0000FF"/>
          </w:rPr>
          <w:t>N 445-ФЗ</w:t>
        </w:r>
      </w:hyperlink>
      <w:r>
        <w:t>)</w:t>
      </w:r>
    </w:p>
    <w:p w:rsidR="00FA1BDA" w:rsidRDefault="00FA1BDA">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42" w:history="1">
        <w:r>
          <w:rPr>
            <w:color w:val="0000FF"/>
          </w:rPr>
          <w:t>пунктах 1</w:t>
        </w:r>
      </w:hyperlink>
      <w:r>
        <w:t xml:space="preserve">, </w:t>
      </w:r>
      <w:hyperlink w:anchor="P243" w:history="1">
        <w:r>
          <w:rPr>
            <w:color w:val="0000FF"/>
          </w:rPr>
          <w:t>2</w:t>
        </w:r>
      </w:hyperlink>
      <w:r>
        <w:t xml:space="preserve">, </w:t>
      </w:r>
      <w:hyperlink w:anchor="P245" w:history="1">
        <w:r>
          <w:rPr>
            <w:color w:val="0000FF"/>
          </w:rPr>
          <w:t>4</w:t>
        </w:r>
      </w:hyperlink>
      <w:r>
        <w:t xml:space="preserve"> - </w:t>
      </w:r>
      <w:hyperlink w:anchor="P247" w:history="1">
        <w:r>
          <w:rPr>
            <w:color w:val="0000FF"/>
          </w:rPr>
          <w:t>6</w:t>
        </w:r>
      </w:hyperlink>
      <w:r>
        <w:t xml:space="preserve">, </w:t>
      </w:r>
      <w:hyperlink w:anchor="P253" w:history="1">
        <w:r>
          <w:rPr>
            <w:color w:val="0000FF"/>
          </w:rPr>
          <w:t>10</w:t>
        </w:r>
      </w:hyperlink>
      <w:r>
        <w:t xml:space="preserve">, </w:t>
      </w:r>
      <w:hyperlink w:anchor="P260" w:history="1">
        <w:r>
          <w:rPr>
            <w:color w:val="0000FF"/>
          </w:rPr>
          <w:t>17</w:t>
        </w:r>
      </w:hyperlink>
      <w:r>
        <w:t xml:space="preserve">, </w:t>
      </w:r>
      <w:hyperlink w:anchor="P264" w:history="1">
        <w:r>
          <w:rPr>
            <w:color w:val="0000FF"/>
          </w:rPr>
          <w:t>21</w:t>
        </w:r>
      </w:hyperlink>
      <w:r>
        <w:t xml:space="preserve"> - </w:t>
      </w:r>
      <w:hyperlink w:anchor="P267" w:history="1">
        <w:r>
          <w:rPr>
            <w:color w:val="0000FF"/>
          </w:rPr>
          <w:t>24 части 1</w:t>
        </w:r>
      </w:hyperlink>
      <w:r>
        <w:t xml:space="preserve"> настоящей статьи, такое общее собрание членов товарищества не имело указанного в </w:t>
      </w:r>
      <w:hyperlink w:anchor="P297"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FA1BDA" w:rsidRDefault="00FA1BDA">
      <w:pPr>
        <w:pStyle w:val="ConsPlusNormal"/>
        <w:jc w:val="both"/>
      </w:pPr>
      <w:r>
        <w:t xml:space="preserve">(в ред. Федерального </w:t>
      </w:r>
      <w:hyperlink r:id="rId28" w:history="1">
        <w:r>
          <w:rPr>
            <w:color w:val="0000FF"/>
          </w:rPr>
          <w:t>закона</w:t>
        </w:r>
      </w:hyperlink>
      <w:r>
        <w:t xml:space="preserve"> от 22.12.2020 N 445-ФЗ)</w:t>
      </w:r>
    </w:p>
    <w:p w:rsidR="00FA1BDA" w:rsidRDefault="00FA1BDA">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FA1BDA" w:rsidRDefault="00FA1BDA">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FA1BDA" w:rsidRDefault="00FA1BDA">
      <w:pPr>
        <w:pStyle w:val="ConsPlusNormal"/>
        <w:spacing w:before="220"/>
        <w:ind w:firstLine="540"/>
        <w:jc w:val="both"/>
      </w:pPr>
      <w:bookmarkStart w:id="45" w:name="P306"/>
      <w:bookmarkEnd w:id="45"/>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FA1BDA" w:rsidRDefault="00FA1BDA">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06"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6"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FA1BDA" w:rsidRDefault="00FA1BDA">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FA1BDA" w:rsidRDefault="00FA1BDA">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6"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5" w:history="1">
        <w:r>
          <w:rPr>
            <w:color w:val="0000FF"/>
          </w:rPr>
          <w:t>пунктах 4</w:t>
        </w:r>
      </w:hyperlink>
      <w:r>
        <w:t xml:space="preserve"> - </w:t>
      </w:r>
      <w:hyperlink w:anchor="P247" w:history="1">
        <w:r>
          <w:rPr>
            <w:color w:val="0000FF"/>
          </w:rPr>
          <w:t>6</w:t>
        </w:r>
      </w:hyperlink>
      <w:r>
        <w:t xml:space="preserve">, </w:t>
      </w:r>
      <w:hyperlink w:anchor="P264" w:history="1">
        <w:r>
          <w:rPr>
            <w:color w:val="0000FF"/>
          </w:rPr>
          <w:t>21</w:t>
        </w:r>
      </w:hyperlink>
      <w:r>
        <w:t xml:space="preserve">, </w:t>
      </w:r>
      <w:hyperlink w:anchor="P265" w:history="1">
        <w:r>
          <w:rPr>
            <w:color w:val="0000FF"/>
          </w:rPr>
          <w:t>22</w:t>
        </w:r>
      </w:hyperlink>
      <w:r>
        <w:t xml:space="preserve"> и </w:t>
      </w:r>
      <w:hyperlink w:anchor="P267" w:history="1">
        <w:r>
          <w:rPr>
            <w:color w:val="0000FF"/>
          </w:rPr>
          <w:t>24 части 1</w:t>
        </w:r>
      </w:hyperlink>
      <w:r>
        <w:t xml:space="preserve"> настоящей статьи).</w:t>
      </w:r>
    </w:p>
    <w:p w:rsidR="00FA1BDA" w:rsidRDefault="00FA1BDA">
      <w:pPr>
        <w:pStyle w:val="ConsPlusNormal"/>
        <w:jc w:val="both"/>
      </w:pPr>
      <w:r>
        <w:t xml:space="preserve">(в ред. Федерального </w:t>
      </w:r>
      <w:hyperlink r:id="rId29" w:history="1">
        <w:r>
          <w:rPr>
            <w:color w:val="0000FF"/>
          </w:rPr>
          <w:t>закона</w:t>
        </w:r>
      </w:hyperlink>
      <w:r>
        <w:t xml:space="preserve"> от 22.12.2020 N 445-ФЗ)</w:t>
      </w:r>
    </w:p>
    <w:p w:rsidR="00FA1BDA" w:rsidRDefault="00FA1BDA">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FA1BDA" w:rsidRDefault="00FA1BDA">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FA1BDA" w:rsidRDefault="00FA1BDA">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FA1BDA" w:rsidRDefault="00FA1BDA">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FA1BDA" w:rsidRDefault="00FA1BDA">
      <w:pPr>
        <w:pStyle w:val="ConsPlusNormal"/>
        <w:spacing w:before="220"/>
        <w:ind w:firstLine="540"/>
        <w:jc w:val="both"/>
      </w:pPr>
      <w:bookmarkStart w:id="46" w:name="P315"/>
      <w:bookmarkEnd w:id="46"/>
      <w:r>
        <w:t xml:space="preserve">29. При принятии общим собранием членов товарищества решений, указанных в </w:t>
      </w:r>
      <w:hyperlink w:anchor="P245" w:history="1">
        <w:r>
          <w:rPr>
            <w:color w:val="0000FF"/>
          </w:rPr>
          <w:t>пунктах 4</w:t>
        </w:r>
      </w:hyperlink>
      <w:r>
        <w:t xml:space="preserve"> - </w:t>
      </w:r>
      <w:hyperlink w:anchor="P248" w:history="1">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FA1BDA" w:rsidRDefault="00FA1BDA">
      <w:pPr>
        <w:pStyle w:val="ConsPlusNormal"/>
        <w:jc w:val="both"/>
      </w:pPr>
      <w:r>
        <w:t xml:space="preserve">(часть 29 введена Федеральным </w:t>
      </w:r>
      <w:hyperlink r:id="rId30" w:history="1">
        <w:r>
          <w:rPr>
            <w:color w:val="0000FF"/>
          </w:rPr>
          <w:t>законом</w:t>
        </w:r>
      </w:hyperlink>
      <w:r>
        <w:t xml:space="preserve"> от 25.05.2020 N 162-ФЗ)</w:t>
      </w:r>
    </w:p>
    <w:p w:rsidR="00FA1BDA" w:rsidRDefault="00FA1BDA">
      <w:pPr>
        <w:pStyle w:val="ConsPlusNormal"/>
        <w:jc w:val="both"/>
      </w:pPr>
    </w:p>
    <w:p w:rsidR="00FA1BDA" w:rsidRDefault="00FA1BDA">
      <w:pPr>
        <w:pStyle w:val="ConsPlusTitle"/>
        <w:ind w:firstLine="540"/>
        <w:jc w:val="both"/>
        <w:outlineLvl w:val="1"/>
      </w:pPr>
      <w:r>
        <w:t>Статья 18. Правление товарищества</w:t>
      </w:r>
    </w:p>
    <w:p w:rsidR="00FA1BDA" w:rsidRDefault="00FA1BDA">
      <w:pPr>
        <w:pStyle w:val="ConsPlusNormal"/>
        <w:jc w:val="both"/>
      </w:pPr>
    </w:p>
    <w:p w:rsidR="00FA1BDA" w:rsidRDefault="00FA1BDA">
      <w:pPr>
        <w:pStyle w:val="ConsPlusNormal"/>
        <w:ind w:firstLine="540"/>
        <w:jc w:val="both"/>
      </w:pPr>
      <w:r>
        <w:t>1. Правление товарищества подотчетно общему собранию членов товарищества.</w:t>
      </w:r>
    </w:p>
    <w:p w:rsidR="00FA1BDA" w:rsidRDefault="00FA1BDA">
      <w:pPr>
        <w:pStyle w:val="ConsPlusNormal"/>
        <w:spacing w:before="220"/>
        <w:ind w:firstLine="540"/>
        <w:jc w:val="both"/>
      </w:pPr>
      <w:r>
        <w:t>2. Председатель товарищества является членом правления товарищества и его председателем.</w:t>
      </w:r>
    </w:p>
    <w:p w:rsidR="00FA1BDA" w:rsidRDefault="00FA1BDA">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FA1BDA" w:rsidRDefault="00FA1BDA">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FA1BDA" w:rsidRDefault="00FA1BDA">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FA1BDA" w:rsidRDefault="00FA1BDA">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FA1BDA" w:rsidRDefault="00FA1BDA">
      <w:pPr>
        <w:pStyle w:val="ConsPlusNormal"/>
        <w:spacing w:before="220"/>
        <w:ind w:firstLine="540"/>
        <w:jc w:val="both"/>
      </w:pPr>
      <w:r>
        <w:t>7. К полномочиям правления товарищества относятся:</w:t>
      </w:r>
    </w:p>
    <w:p w:rsidR="00FA1BDA" w:rsidRDefault="00FA1BDA">
      <w:pPr>
        <w:pStyle w:val="ConsPlusNormal"/>
        <w:spacing w:before="220"/>
        <w:ind w:firstLine="540"/>
        <w:jc w:val="both"/>
      </w:pPr>
      <w:r>
        <w:t>1) выполнение решений общего собрания членов товарищества;</w:t>
      </w:r>
    </w:p>
    <w:p w:rsidR="00FA1BDA" w:rsidRDefault="00FA1BDA">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FA1BDA" w:rsidRDefault="00FA1BDA">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FA1BDA" w:rsidRDefault="00FA1BDA">
      <w:pPr>
        <w:pStyle w:val="ConsPlusNormal"/>
        <w:spacing w:before="220"/>
        <w:ind w:firstLine="540"/>
        <w:jc w:val="both"/>
      </w:pPr>
      <w:r>
        <w:t>4) руководство текущей деятельностью товарищества;</w:t>
      </w:r>
    </w:p>
    <w:p w:rsidR="00FA1BDA" w:rsidRDefault="00FA1BDA">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FA1BDA" w:rsidRDefault="00FA1BDA">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FA1BDA" w:rsidRDefault="00FA1BDA">
      <w:pPr>
        <w:pStyle w:val="ConsPlusNormal"/>
        <w:spacing w:before="220"/>
        <w:ind w:firstLine="540"/>
        <w:jc w:val="both"/>
      </w:pPr>
      <w:r>
        <w:t>7) обеспечение исполнения обязательств по договорам, заключенным товариществом;</w:t>
      </w:r>
    </w:p>
    <w:p w:rsidR="00FA1BDA" w:rsidRDefault="00FA1BDA">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FA1BDA" w:rsidRDefault="00FA1BDA">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FA1BDA" w:rsidRDefault="00FA1BDA">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FA1BDA" w:rsidRDefault="00FA1BDA">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FA1BDA" w:rsidRDefault="00FA1BDA">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8" w:history="1">
        <w:r>
          <w:rPr>
            <w:color w:val="0000FF"/>
          </w:rPr>
          <w:t>частью 3 статьи 5</w:t>
        </w:r>
      </w:hyperlink>
      <w:r>
        <w:t xml:space="preserve"> настоящего Федерального закона, в судебном порядке;</w:t>
      </w:r>
    </w:p>
    <w:p w:rsidR="00FA1BDA" w:rsidRDefault="00FA1BDA">
      <w:pPr>
        <w:pStyle w:val="ConsPlusNormal"/>
        <w:spacing w:before="220"/>
        <w:ind w:firstLine="540"/>
        <w:jc w:val="both"/>
      </w:pPr>
      <w:r>
        <w:t>13) рассмотрение заявлений членов товарищества;</w:t>
      </w:r>
    </w:p>
    <w:p w:rsidR="00FA1BDA" w:rsidRDefault="00FA1BDA">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FA1BDA" w:rsidRDefault="00FA1BDA">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8" w:history="1">
        <w:r>
          <w:rPr>
            <w:color w:val="0000FF"/>
          </w:rPr>
          <w:t>частью 3 статьи 5</w:t>
        </w:r>
      </w:hyperlink>
      <w:r>
        <w:t xml:space="preserve"> настоящего Федерального закона.</w:t>
      </w:r>
    </w:p>
    <w:p w:rsidR="00FA1BDA" w:rsidRDefault="00FA1BDA">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FA1BDA" w:rsidRDefault="00FA1BDA">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FA1BDA" w:rsidRDefault="00FA1BDA">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FA1BDA" w:rsidRDefault="00FA1BDA">
      <w:pPr>
        <w:pStyle w:val="ConsPlusNormal"/>
        <w:jc w:val="both"/>
      </w:pPr>
    </w:p>
    <w:p w:rsidR="00FA1BDA" w:rsidRDefault="00FA1BDA">
      <w:pPr>
        <w:pStyle w:val="ConsPlusTitle"/>
        <w:ind w:firstLine="540"/>
        <w:jc w:val="both"/>
        <w:outlineLvl w:val="1"/>
      </w:pPr>
      <w:r>
        <w:t>Статья 19. Председатель товарищества</w:t>
      </w:r>
    </w:p>
    <w:p w:rsidR="00FA1BDA" w:rsidRDefault="00FA1BDA">
      <w:pPr>
        <w:pStyle w:val="ConsPlusNormal"/>
        <w:jc w:val="both"/>
      </w:pPr>
    </w:p>
    <w:p w:rsidR="00FA1BDA" w:rsidRDefault="00FA1BDA">
      <w:pPr>
        <w:pStyle w:val="ConsPlusNormal"/>
        <w:ind w:firstLine="540"/>
        <w:jc w:val="both"/>
      </w:pPr>
      <w:r>
        <w:t>1. Председатель товарищества действует без доверенности от имени товарищества, в том числе:</w:t>
      </w:r>
    </w:p>
    <w:p w:rsidR="00FA1BDA" w:rsidRDefault="00FA1BDA">
      <w:pPr>
        <w:pStyle w:val="ConsPlusNormal"/>
        <w:spacing w:before="220"/>
        <w:ind w:firstLine="540"/>
        <w:jc w:val="both"/>
      </w:pPr>
      <w:r>
        <w:t>1) председательствует на заседаниях правления товарищества;</w:t>
      </w:r>
    </w:p>
    <w:p w:rsidR="00FA1BDA" w:rsidRDefault="00FA1BDA">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FA1BDA" w:rsidRDefault="00FA1BDA">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FA1BDA" w:rsidRDefault="00FA1BDA">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FA1BDA" w:rsidRDefault="00FA1BDA">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FA1BDA" w:rsidRDefault="00FA1BDA">
      <w:pPr>
        <w:pStyle w:val="ConsPlusNormal"/>
        <w:spacing w:before="220"/>
        <w:ind w:firstLine="540"/>
        <w:jc w:val="both"/>
      </w:pPr>
      <w:r>
        <w:t>6) выдает доверенности без права передоверия;</w:t>
      </w:r>
    </w:p>
    <w:p w:rsidR="00FA1BDA" w:rsidRDefault="00FA1BDA">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FA1BDA" w:rsidRDefault="00FA1BDA">
      <w:pPr>
        <w:pStyle w:val="ConsPlusNormal"/>
        <w:spacing w:before="220"/>
        <w:ind w:firstLine="540"/>
        <w:jc w:val="both"/>
      </w:pPr>
      <w:r>
        <w:t>8) рассматривает заявления членов товарищества.</w:t>
      </w:r>
    </w:p>
    <w:p w:rsidR="00FA1BDA" w:rsidRDefault="00FA1BDA">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FA1BDA" w:rsidRDefault="00FA1BDA">
      <w:pPr>
        <w:pStyle w:val="ConsPlusNormal"/>
        <w:jc w:val="both"/>
      </w:pPr>
      <w:r>
        <w:t xml:space="preserve">(часть 1.1 введена Федеральным </w:t>
      </w:r>
      <w:hyperlink r:id="rId31" w:history="1">
        <w:r>
          <w:rPr>
            <w:color w:val="0000FF"/>
          </w:rPr>
          <w:t>законом</w:t>
        </w:r>
      </w:hyperlink>
      <w:r>
        <w:t xml:space="preserve"> от 25.05.2020 N 162-ФЗ)</w:t>
      </w:r>
    </w:p>
    <w:p w:rsidR="00FA1BDA" w:rsidRDefault="00FA1BDA">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FA1BDA" w:rsidRDefault="00FA1BDA">
      <w:pPr>
        <w:pStyle w:val="ConsPlusNormal"/>
        <w:jc w:val="both"/>
      </w:pPr>
    </w:p>
    <w:p w:rsidR="00FA1BDA" w:rsidRDefault="00FA1BDA">
      <w:pPr>
        <w:pStyle w:val="ConsPlusTitle"/>
        <w:ind w:firstLine="540"/>
        <w:jc w:val="both"/>
        <w:outlineLvl w:val="1"/>
      </w:pPr>
      <w:r>
        <w:t>Статья 20. Ревизионная комиссия (ревизор) товарищества</w:t>
      </w:r>
    </w:p>
    <w:p w:rsidR="00FA1BDA" w:rsidRDefault="00FA1BDA">
      <w:pPr>
        <w:pStyle w:val="ConsPlusNormal"/>
        <w:jc w:val="both"/>
      </w:pPr>
    </w:p>
    <w:p w:rsidR="00FA1BDA" w:rsidRDefault="00FA1BDA">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FA1BDA" w:rsidRDefault="00FA1BDA">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FA1BDA" w:rsidRDefault="00FA1BDA">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FA1BDA" w:rsidRDefault="00FA1BDA">
      <w:pPr>
        <w:pStyle w:val="ConsPlusNormal"/>
        <w:spacing w:before="220"/>
        <w:ind w:firstLine="540"/>
        <w:jc w:val="both"/>
      </w:pPr>
      <w:r>
        <w:t>4. Ревизионная комиссия (ревизор) подотчетна общему собранию членов товарищества.</w:t>
      </w:r>
    </w:p>
    <w:p w:rsidR="00FA1BDA" w:rsidRDefault="00FA1BDA">
      <w:pPr>
        <w:pStyle w:val="ConsPlusNormal"/>
        <w:spacing w:before="220"/>
        <w:ind w:firstLine="540"/>
        <w:jc w:val="both"/>
      </w:pPr>
      <w:r>
        <w:t>5. Ревизионная комиссия (ревизор) товарищества обязана:</w:t>
      </w:r>
    </w:p>
    <w:p w:rsidR="00FA1BDA" w:rsidRDefault="00FA1BDA">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FA1BDA" w:rsidRDefault="00FA1BDA">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FA1BDA" w:rsidRDefault="00FA1BDA">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FA1BDA" w:rsidRDefault="00FA1BDA">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FA1BDA" w:rsidRDefault="00FA1BDA">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FA1BDA" w:rsidRDefault="00FA1BDA">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75" w:history="1">
        <w:r>
          <w:rPr>
            <w:color w:val="0000FF"/>
          </w:rPr>
          <w:t>статьей 21</w:t>
        </w:r>
      </w:hyperlink>
      <w:r>
        <w:t xml:space="preserve"> настоящего Федерального закона.</w:t>
      </w:r>
    </w:p>
    <w:p w:rsidR="00FA1BDA" w:rsidRDefault="00FA1BDA">
      <w:pPr>
        <w:pStyle w:val="ConsPlusNormal"/>
        <w:jc w:val="both"/>
      </w:pPr>
    </w:p>
    <w:p w:rsidR="00FA1BDA" w:rsidRDefault="00FA1BDA">
      <w:pPr>
        <w:pStyle w:val="ConsPlusTitle"/>
        <w:ind w:firstLine="540"/>
        <w:jc w:val="both"/>
        <w:outlineLvl w:val="1"/>
      </w:pPr>
      <w:bookmarkStart w:id="47" w:name="P375"/>
      <w:bookmarkEnd w:id="47"/>
      <w:r>
        <w:t>Статья 21. Ведение делопроизводства в товариществе</w:t>
      </w:r>
    </w:p>
    <w:p w:rsidR="00FA1BDA" w:rsidRDefault="00FA1BDA">
      <w:pPr>
        <w:pStyle w:val="ConsPlusNormal"/>
        <w:jc w:val="both"/>
      </w:pPr>
    </w:p>
    <w:p w:rsidR="00FA1BDA" w:rsidRDefault="00FA1BDA">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FA1BDA" w:rsidRDefault="00FA1BDA">
      <w:pPr>
        <w:pStyle w:val="ConsPlusNormal"/>
        <w:spacing w:before="220"/>
        <w:ind w:firstLine="540"/>
        <w:jc w:val="both"/>
      </w:pPr>
      <w:bookmarkStart w:id="48" w:name="P378"/>
      <w:bookmarkEnd w:id="48"/>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FA1BDA" w:rsidRDefault="00FA1BDA">
      <w:pPr>
        <w:pStyle w:val="ConsPlusNormal"/>
        <w:spacing w:before="220"/>
        <w:ind w:firstLine="540"/>
        <w:jc w:val="both"/>
      </w:pPr>
      <w:bookmarkStart w:id="49" w:name="P379"/>
      <w:bookmarkEnd w:id="49"/>
      <w:r>
        <w:t>3. Протоколы заседаний правления товарищества подписывает председатель товарищества.</w:t>
      </w:r>
    </w:p>
    <w:p w:rsidR="00FA1BDA" w:rsidRDefault="00FA1BDA">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FA1BDA" w:rsidRDefault="00FA1BDA">
      <w:pPr>
        <w:pStyle w:val="ConsPlusNormal"/>
        <w:spacing w:before="220"/>
        <w:ind w:firstLine="540"/>
        <w:jc w:val="both"/>
      </w:pPr>
      <w:r>
        <w:t xml:space="preserve">5.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заверяются печатью товарищества.</w:t>
      </w:r>
    </w:p>
    <w:p w:rsidR="00FA1BDA" w:rsidRDefault="00FA1BDA">
      <w:pPr>
        <w:pStyle w:val="ConsPlusNormal"/>
        <w:spacing w:before="220"/>
        <w:ind w:firstLine="540"/>
        <w:jc w:val="both"/>
      </w:pPr>
      <w:r>
        <w:t xml:space="preserve">6. Протоколы, указанные в </w:t>
      </w:r>
      <w:hyperlink w:anchor="P378" w:history="1">
        <w:r>
          <w:rPr>
            <w:color w:val="0000FF"/>
          </w:rPr>
          <w:t>частях 2</w:t>
        </w:r>
      </w:hyperlink>
      <w:r>
        <w:t xml:space="preserve"> и </w:t>
      </w:r>
      <w:hyperlink w:anchor="P37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FA1BDA" w:rsidRDefault="00FA1BDA">
      <w:pPr>
        <w:pStyle w:val="ConsPlusNormal"/>
        <w:spacing w:before="220"/>
        <w:ind w:firstLine="540"/>
        <w:jc w:val="both"/>
      </w:pPr>
      <w:r>
        <w:t xml:space="preserve">7. Заверенные копии протоколов, указанных в </w:t>
      </w:r>
      <w:hyperlink w:anchor="P378" w:history="1">
        <w:r>
          <w:rPr>
            <w:color w:val="0000FF"/>
          </w:rPr>
          <w:t>частях 2</w:t>
        </w:r>
      </w:hyperlink>
      <w:r>
        <w:t xml:space="preserve"> и </w:t>
      </w:r>
      <w:hyperlink w:anchor="P37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6"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5" w:history="1">
        <w:r>
          <w:rPr>
            <w:color w:val="0000FF"/>
          </w:rPr>
          <w:t>пунктами 4</w:t>
        </w:r>
      </w:hyperlink>
      <w:r>
        <w:t xml:space="preserve"> - </w:t>
      </w:r>
      <w:hyperlink w:anchor="P247" w:history="1">
        <w:r>
          <w:rPr>
            <w:color w:val="0000FF"/>
          </w:rPr>
          <w:t>6</w:t>
        </w:r>
      </w:hyperlink>
      <w:r>
        <w:t xml:space="preserve">, </w:t>
      </w:r>
      <w:hyperlink w:anchor="P264" w:history="1">
        <w:r>
          <w:rPr>
            <w:color w:val="0000FF"/>
          </w:rPr>
          <w:t>21</w:t>
        </w:r>
      </w:hyperlink>
      <w:r>
        <w:t xml:space="preserve"> и </w:t>
      </w:r>
      <w:hyperlink w:anchor="P265"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FA1BDA" w:rsidRDefault="00FA1BDA">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FA1BDA" w:rsidRDefault="00FA1BDA">
      <w:pPr>
        <w:pStyle w:val="ConsPlusNormal"/>
        <w:jc w:val="both"/>
      </w:pPr>
    </w:p>
    <w:p w:rsidR="00FA1BDA" w:rsidRDefault="00FA1BDA">
      <w:pPr>
        <w:pStyle w:val="ConsPlusTitle"/>
        <w:jc w:val="center"/>
        <w:outlineLvl w:val="0"/>
      </w:pPr>
      <w:r>
        <w:t>Глава 5. ПРЕДОСТАВЛЕНИЕ САДОВЫХ ЗЕМЕЛЬНЫХ УЧАСТКОВ</w:t>
      </w:r>
    </w:p>
    <w:p w:rsidR="00FA1BDA" w:rsidRDefault="00FA1BDA">
      <w:pPr>
        <w:pStyle w:val="ConsPlusTitle"/>
        <w:jc w:val="center"/>
      </w:pPr>
      <w:r>
        <w:t>И ОГОРОДНЫХ ЗЕМЕЛЬНЫХ УЧАСТКОВ, СТРОИТЕЛЬСТВО ОБЪЕКТОВ</w:t>
      </w:r>
    </w:p>
    <w:p w:rsidR="00FA1BDA" w:rsidRDefault="00FA1BDA">
      <w:pPr>
        <w:pStyle w:val="ConsPlusTitle"/>
        <w:jc w:val="center"/>
      </w:pPr>
      <w:r>
        <w:t>КАПИТАЛЬНОГО СТРОИТЕЛЬСТВА НА САДОВЫХ ЗЕМЕЛЬНЫХ УЧАСТКАХ</w:t>
      </w:r>
    </w:p>
    <w:p w:rsidR="00FA1BDA" w:rsidRDefault="00FA1BDA">
      <w:pPr>
        <w:pStyle w:val="ConsPlusNormal"/>
        <w:jc w:val="both"/>
      </w:pPr>
    </w:p>
    <w:p w:rsidR="00FA1BDA" w:rsidRDefault="00FA1BDA">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FA1BDA" w:rsidRDefault="00FA1BDA">
      <w:pPr>
        <w:pStyle w:val="ConsPlusNormal"/>
        <w:jc w:val="both"/>
      </w:pPr>
    </w:p>
    <w:p w:rsidR="00FA1BDA" w:rsidRDefault="00FA1BDA">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32" w:history="1">
        <w:r>
          <w:rPr>
            <w:color w:val="0000FF"/>
          </w:rPr>
          <w:t>кодексом</w:t>
        </w:r>
      </w:hyperlink>
      <w:r>
        <w:t xml:space="preserve"> Российской Федерации и настоящим Федеральным законом.</w:t>
      </w:r>
    </w:p>
    <w:p w:rsidR="00FA1BDA" w:rsidRDefault="00FA1BDA">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FA1BDA" w:rsidRDefault="00FA1BDA">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33" w:history="1">
        <w:r>
          <w:rPr>
            <w:color w:val="0000FF"/>
          </w:rPr>
          <w:t>законами</w:t>
        </w:r>
      </w:hyperlink>
      <w:r>
        <w:t>, законами субъектов Российской Федерации.</w:t>
      </w:r>
    </w:p>
    <w:p w:rsidR="00FA1BDA" w:rsidRDefault="00FA1BDA">
      <w:pPr>
        <w:pStyle w:val="ConsPlusNormal"/>
        <w:jc w:val="both"/>
      </w:pPr>
    </w:p>
    <w:p w:rsidR="00FA1BDA" w:rsidRDefault="00FA1BDA">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FA1BDA" w:rsidRDefault="00FA1BDA">
      <w:pPr>
        <w:pStyle w:val="ConsPlusNormal"/>
        <w:jc w:val="both"/>
      </w:pPr>
    </w:p>
    <w:p w:rsidR="00FA1BDA" w:rsidRDefault="00FA1BDA">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34" w:history="1">
        <w:r>
          <w:rPr>
            <w:color w:val="0000FF"/>
          </w:rPr>
          <w:t>пункте 39 статьи 1</w:t>
        </w:r>
      </w:hyperlink>
      <w:r>
        <w:t xml:space="preserve"> Градостроительного кодекса Российской Федерации.</w:t>
      </w:r>
    </w:p>
    <w:p w:rsidR="00FA1BDA" w:rsidRDefault="00FA1BDA">
      <w:pPr>
        <w:pStyle w:val="ConsPlusNormal"/>
        <w:jc w:val="both"/>
      </w:pPr>
      <w:r>
        <w:t xml:space="preserve">(в ред. Федерального </w:t>
      </w:r>
      <w:hyperlink r:id="rId35" w:history="1">
        <w:r>
          <w:rPr>
            <w:color w:val="0000FF"/>
          </w:rPr>
          <w:t>закона</w:t>
        </w:r>
      </w:hyperlink>
      <w:r>
        <w:t xml:space="preserve"> от 03.08.2018 N 340-ФЗ)</w:t>
      </w:r>
    </w:p>
    <w:p w:rsidR="00FA1BDA" w:rsidRDefault="00FA1BDA">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FA1BDA" w:rsidRDefault="00FA1BDA">
      <w:pPr>
        <w:pStyle w:val="ConsPlusNormal"/>
        <w:jc w:val="both"/>
      </w:pPr>
      <w:r>
        <w:t xml:space="preserve">(в ред. Федерального </w:t>
      </w:r>
      <w:hyperlink r:id="rId36" w:history="1">
        <w:r>
          <w:rPr>
            <w:color w:val="0000FF"/>
          </w:rPr>
          <w:t>закона</w:t>
        </w:r>
      </w:hyperlink>
      <w:r>
        <w:t xml:space="preserve"> от 03.08.2018 N 340-ФЗ)</w:t>
      </w:r>
    </w:p>
    <w:p w:rsidR="00FA1BDA" w:rsidRDefault="00FA1BDA">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37" w:history="1">
        <w:r>
          <w:rPr>
            <w:color w:val="0000FF"/>
          </w:rPr>
          <w:t>порядке</w:t>
        </w:r>
      </w:hyperlink>
      <w:r>
        <w:t>, предусмотренном Правительством Российской Федерации.</w:t>
      </w:r>
    </w:p>
    <w:p w:rsidR="00FA1BDA" w:rsidRDefault="00FA1BDA">
      <w:pPr>
        <w:pStyle w:val="ConsPlusNormal"/>
        <w:spacing w:before="220"/>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38"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FA1BDA" w:rsidRDefault="00FA1BDA">
      <w:pPr>
        <w:pStyle w:val="ConsPlusNormal"/>
        <w:spacing w:before="220"/>
        <w:ind w:firstLine="540"/>
        <w:jc w:val="both"/>
      </w:pPr>
      <w:bookmarkStart w:id="50" w:name="P404"/>
      <w:bookmarkEnd w:id="50"/>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FA1BDA" w:rsidRDefault="00FA1BDA">
      <w:pPr>
        <w:pStyle w:val="ConsPlusNormal"/>
        <w:spacing w:before="220"/>
        <w:ind w:firstLine="540"/>
        <w:jc w:val="both"/>
      </w:pPr>
      <w:r>
        <w:t>1) находятся в собственности учредителей товарищества;</w:t>
      </w:r>
    </w:p>
    <w:p w:rsidR="00FA1BDA" w:rsidRDefault="00FA1BDA">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FA1BDA" w:rsidRDefault="00FA1BDA">
      <w:pPr>
        <w:pStyle w:val="ConsPlusNormal"/>
        <w:spacing w:before="220"/>
        <w:ind w:firstLine="540"/>
        <w:jc w:val="both"/>
      </w:pPr>
      <w:bookmarkStart w:id="51" w:name="P407"/>
      <w:bookmarkEnd w:id="51"/>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наряду с земельными участками, указанными в </w:t>
      </w:r>
      <w:hyperlink w:anchor="P40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FA1BDA" w:rsidRDefault="00FA1BDA">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FA1BDA" w:rsidRDefault="00FA1BDA">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FA1BDA" w:rsidRDefault="00FA1BDA">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5"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407" w:history="1">
        <w:r>
          <w:rPr>
            <w:color w:val="0000FF"/>
          </w:rPr>
          <w:t>частью 6</w:t>
        </w:r>
      </w:hyperlink>
      <w:r>
        <w:t xml:space="preserve"> настоящей статьи.</w:t>
      </w:r>
    </w:p>
    <w:p w:rsidR="00FA1BDA" w:rsidRDefault="00FA1BDA">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FA1BDA" w:rsidRDefault="00FA1BDA">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FA1BDA" w:rsidRDefault="00FA1BDA">
      <w:pPr>
        <w:pStyle w:val="ConsPlusNormal"/>
        <w:spacing w:before="220"/>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w:t>
      </w:r>
      <w:hyperlink r:id="rId39" w:history="1">
        <w:r>
          <w:rPr>
            <w:color w:val="0000FF"/>
          </w:rPr>
          <w:t>законодательством</w:t>
        </w:r>
      </w:hyperlink>
      <w:r>
        <w:t xml:space="preserve"> Российской Федерации.</w:t>
      </w:r>
    </w:p>
    <w:p w:rsidR="00FA1BDA" w:rsidRDefault="00FA1BDA">
      <w:pPr>
        <w:pStyle w:val="ConsPlusNormal"/>
        <w:jc w:val="both"/>
      </w:pPr>
    </w:p>
    <w:p w:rsidR="00FA1BDA" w:rsidRDefault="00FA1BDA">
      <w:pPr>
        <w:pStyle w:val="ConsPlusTitle"/>
        <w:jc w:val="center"/>
        <w:outlineLvl w:val="0"/>
      </w:pPr>
      <w:r>
        <w:t>Глава 6. ИМУЩЕСТВО ОБЩЕГО ПОЛЬЗОВАНИЯ</w:t>
      </w:r>
    </w:p>
    <w:p w:rsidR="00FA1BDA" w:rsidRDefault="00FA1BDA">
      <w:pPr>
        <w:pStyle w:val="ConsPlusNormal"/>
        <w:jc w:val="both"/>
      </w:pPr>
    </w:p>
    <w:p w:rsidR="00FA1BDA" w:rsidRDefault="00FA1BDA">
      <w:pPr>
        <w:pStyle w:val="ConsPlusTitle"/>
        <w:ind w:firstLine="540"/>
        <w:jc w:val="both"/>
        <w:outlineLvl w:val="1"/>
      </w:pPr>
      <w:r>
        <w:t>Статья 24. Имущество общего пользования, образование земельных участков общего назначения</w:t>
      </w:r>
    </w:p>
    <w:p w:rsidR="00FA1BDA" w:rsidRDefault="00FA1BDA">
      <w:pPr>
        <w:pStyle w:val="ConsPlusNormal"/>
        <w:jc w:val="both"/>
      </w:pPr>
    </w:p>
    <w:p w:rsidR="00FA1BDA" w:rsidRDefault="00FA1BDA">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FA1BDA" w:rsidRDefault="00FA1BDA">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FA1BDA" w:rsidRDefault="00FA1BDA">
      <w:pPr>
        <w:pStyle w:val="ConsPlusNormal"/>
        <w:spacing w:before="220"/>
        <w:ind w:firstLine="540"/>
        <w:jc w:val="both"/>
      </w:pPr>
      <w:r>
        <w:t xml:space="preserve">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w:t>
      </w:r>
      <w:hyperlink r:id="rId40" w:history="1">
        <w:r>
          <w:rPr>
            <w:color w:val="0000FF"/>
          </w:rPr>
          <w:t>законодательством</w:t>
        </w:r>
      </w:hyperlink>
      <w:r>
        <w:t>.</w:t>
      </w:r>
    </w:p>
    <w:p w:rsidR="00FA1BDA" w:rsidRDefault="00FA1BDA">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FA1BDA" w:rsidRDefault="00FA1BDA">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FA1BDA" w:rsidRDefault="00FA1BDA">
      <w:pPr>
        <w:pStyle w:val="ConsPlusNormal"/>
        <w:jc w:val="both"/>
      </w:pPr>
    </w:p>
    <w:p w:rsidR="00FA1BDA" w:rsidRDefault="00FA1BDA">
      <w:pPr>
        <w:pStyle w:val="ConsPlusTitle"/>
        <w:ind w:firstLine="540"/>
        <w:jc w:val="both"/>
        <w:outlineLvl w:val="1"/>
      </w:pPr>
      <w:r>
        <w:t>Статья 25. Право собственности на имущество общего пользования</w:t>
      </w:r>
    </w:p>
    <w:p w:rsidR="00FA1BDA" w:rsidRDefault="00FA1BDA">
      <w:pPr>
        <w:pStyle w:val="ConsPlusNormal"/>
        <w:jc w:val="both"/>
      </w:pPr>
    </w:p>
    <w:p w:rsidR="00FA1BDA" w:rsidRDefault="00FA1BDA">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FA1BDA" w:rsidRDefault="00FA1BDA">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41" w:history="1">
        <w:r>
          <w:rPr>
            <w:color w:val="0000FF"/>
          </w:rPr>
          <w:t>законом</w:t>
        </w:r>
      </w:hyperlink>
      <w:r>
        <w:t xml:space="preserve"> от 13 июля 2015 года N 218-ФЗ "О государственной регистрации недвижимости".</w:t>
      </w:r>
    </w:p>
    <w:p w:rsidR="00FA1BDA" w:rsidRDefault="00FA1BDA">
      <w:pPr>
        <w:pStyle w:val="ConsPlusNormal"/>
        <w:spacing w:before="220"/>
        <w:ind w:firstLine="540"/>
        <w:jc w:val="both"/>
      </w:pPr>
      <w: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FA1BDA" w:rsidRDefault="00FA1BDA">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FA1BDA" w:rsidRDefault="00FA1BDA">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FA1BDA" w:rsidRDefault="00FA1BDA">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FA1BDA" w:rsidRDefault="00FA1BDA">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FA1BDA" w:rsidRDefault="00FA1BDA">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FA1BDA" w:rsidRDefault="00FA1BDA">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FA1BDA" w:rsidRDefault="00FA1BDA">
      <w:pPr>
        <w:pStyle w:val="ConsPlusNormal"/>
        <w:spacing w:before="220"/>
        <w:ind w:firstLine="540"/>
        <w:jc w:val="both"/>
      </w:pPr>
      <w:r>
        <w:t xml:space="preserve">8. Имущество общего пользования, указанное в </w:t>
      </w:r>
      <w:hyperlink w:anchor="P45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FA1BDA" w:rsidRDefault="00FA1BDA">
      <w:pPr>
        <w:pStyle w:val="ConsPlusNormal"/>
        <w:spacing w:before="220"/>
        <w:ind w:firstLine="540"/>
        <w:jc w:val="both"/>
      </w:pPr>
      <w:r>
        <w:t>1) решение о передаче указанного имущества принято общим собранием членов товарищества;</w:t>
      </w:r>
    </w:p>
    <w:p w:rsidR="00FA1BDA" w:rsidRDefault="00FA1BDA">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FA1BDA" w:rsidRDefault="00FA1BDA">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FA1BDA" w:rsidRDefault="00FA1BDA">
      <w:pPr>
        <w:pStyle w:val="ConsPlusNormal"/>
        <w:jc w:val="both"/>
      </w:pPr>
    </w:p>
    <w:p w:rsidR="00FA1BDA" w:rsidRDefault="00FA1BDA">
      <w:pPr>
        <w:pStyle w:val="ConsPlusTitle"/>
        <w:jc w:val="center"/>
        <w:outlineLvl w:val="0"/>
      </w:pPr>
      <w:r>
        <w:t>Глава 7. ПОДДЕРЖКА ОРГАНАМИ ГОСУДАРСТВЕННОЙ ВЛАСТИ</w:t>
      </w:r>
    </w:p>
    <w:p w:rsidR="00FA1BDA" w:rsidRDefault="00FA1BDA">
      <w:pPr>
        <w:pStyle w:val="ConsPlusTitle"/>
        <w:jc w:val="center"/>
      </w:pPr>
      <w:r>
        <w:t>И ОРГАНАМИ МЕСТНОГО САМОУПРАВЛЕНИЯ ВЕДЕНИЯ САДОВОДСТВА</w:t>
      </w:r>
    </w:p>
    <w:p w:rsidR="00FA1BDA" w:rsidRDefault="00FA1BDA">
      <w:pPr>
        <w:pStyle w:val="ConsPlusTitle"/>
        <w:jc w:val="center"/>
      </w:pPr>
      <w:r>
        <w:t>И ОГОРОДНИЧЕСТВА</w:t>
      </w:r>
    </w:p>
    <w:p w:rsidR="00FA1BDA" w:rsidRDefault="00FA1BDA">
      <w:pPr>
        <w:pStyle w:val="ConsPlusNormal"/>
        <w:jc w:val="both"/>
      </w:pPr>
    </w:p>
    <w:p w:rsidR="00FA1BDA" w:rsidRDefault="00FA1BDA">
      <w:pPr>
        <w:pStyle w:val="ConsPlusTitle"/>
        <w:ind w:firstLine="540"/>
        <w:jc w:val="both"/>
        <w:outlineLvl w:val="1"/>
      </w:pPr>
      <w:r>
        <w:t>Статья 26. Формы и порядок поддержки ведения садоводства и огородничества</w:t>
      </w:r>
    </w:p>
    <w:p w:rsidR="00FA1BDA" w:rsidRDefault="00FA1BDA">
      <w:pPr>
        <w:pStyle w:val="ConsPlusNormal"/>
        <w:jc w:val="both"/>
      </w:pPr>
    </w:p>
    <w:p w:rsidR="00FA1BDA" w:rsidRDefault="00FA1BDA">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FA1BDA" w:rsidRDefault="00FA1BDA">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FA1BDA" w:rsidRDefault="00FA1BDA">
      <w:pPr>
        <w:pStyle w:val="ConsPlusNormal"/>
        <w:spacing w:before="220"/>
        <w:ind w:firstLine="540"/>
        <w:jc w:val="both"/>
      </w:pPr>
      <w:bookmarkStart w:id="52" w:name="P449"/>
      <w:bookmarkEnd w:id="52"/>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FA1BDA" w:rsidRDefault="00FA1BDA">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FA1BDA" w:rsidRDefault="00FA1BDA">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FA1BDA" w:rsidRDefault="00FA1BDA">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FA1BDA" w:rsidRDefault="00FA1BDA">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FA1BDA" w:rsidRDefault="00FA1BDA">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FA1BDA" w:rsidRDefault="00FA1BDA">
      <w:pPr>
        <w:pStyle w:val="ConsPlusNormal"/>
        <w:spacing w:before="220"/>
        <w:ind w:firstLine="540"/>
        <w:jc w:val="both"/>
      </w:pPr>
      <w:bookmarkStart w:id="53" w:name="P455"/>
      <w:bookmarkEnd w:id="53"/>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FA1BDA" w:rsidRDefault="00FA1BDA">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FA1BDA" w:rsidRDefault="00FA1BDA">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FA1BDA" w:rsidRDefault="00FA1BDA">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4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FA1BDA" w:rsidRDefault="00FA1BDA">
      <w:pPr>
        <w:pStyle w:val="ConsPlusNormal"/>
        <w:spacing w:before="220"/>
        <w:ind w:firstLine="540"/>
        <w:jc w:val="both"/>
      </w:pPr>
      <w:r>
        <w:t xml:space="preserve">7. Порядок приобретения имущества, указанного в </w:t>
      </w:r>
      <w:hyperlink w:anchor="P45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FA1BDA" w:rsidRDefault="00FA1BDA">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FA1BDA" w:rsidRDefault="00FA1BDA">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FA1BDA" w:rsidRDefault="00FA1BDA">
      <w:pPr>
        <w:pStyle w:val="ConsPlusNormal"/>
        <w:jc w:val="both"/>
      </w:pPr>
    </w:p>
    <w:p w:rsidR="00FA1BDA" w:rsidRDefault="00FA1BDA">
      <w:pPr>
        <w:pStyle w:val="ConsPlusTitle"/>
        <w:jc w:val="center"/>
        <w:outlineLvl w:val="0"/>
      </w:pPr>
      <w:r>
        <w:t>Глава 8. РЕОРГАНИЗАЦИЯ И ЛИКВИДАЦИЯ ТОВАРИЩЕСТВА</w:t>
      </w:r>
    </w:p>
    <w:p w:rsidR="00FA1BDA" w:rsidRDefault="00FA1BDA">
      <w:pPr>
        <w:pStyle w:val="ConsPlusNormal"/>
        <w:jc w:val="both"/>
      </w:pPr>
    </w:p>
    <w:p w:rsidR="00FA1BDA" w:rsidRDefault="00FA1BDA">
      <w:pPr>
        <w:pStyle w:val="ConsPlusTitle"/>
        <w:ind w:firstLine="540"/>
        <w:jc w:val="both"/>
        <w:outlineLvl w:val="1"/>
      </w:pPr>
      <w:r>
        <w:t>Статья 27. Реорганизация товарищества</w:t>
      </w:r>
    </w:p>
    <w:p w:rsidR="00FA1BDA" w:rsidRDefault="00FA1BDA">
      <w:pPr>
        <w:pStyle w:val="ConsPlusNormal"/>
        <w:jc w:val="both"/>
      </w:pPr>
    </w:p>
    <w:p w:rsidR="00FA1BDA" w:rsidRDefault="00FA1BDA">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42"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FA1BDA" w:rsidRDefault="00FA1BDA">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43"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FA1BDA" w:rsidRDefault="00FA1BDA">
      <w:pPr>
        <w:pStyle w:val="ConsPlusNormal"/>
        <w:spacing w:before="220"/>
        <w:ind w:firstLine="540"/>
        <w:jc w:val="both"/>
      </w:pPr>
      <w:r>
        <w:t>1) территория садоводства расположена в границах населенного пункта;</w:t>
      </w:r>
    </w:p>
    <w:p w:rsidR="00FA1BDA" w:rsidRDefault="00FA1BDA">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FA1BDA" w:rsidRDefault="00FA1BDA">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FA1BDA" w:rsidRDefault="00FA1BDA">
      <w:pPr>
        <w:pStyle w:val="ConsPlusNormal"/>
        <w:jc w:val="both"/>
      </w:pPr>
    </w:p>
    <w:p w:rsidR="00FA1BDA" w:rsidRDefault="00FA1BDA">
      <w:pPr>
        <w:pStyle w:val="ConsPlusTitle"/>
        <w:ind w:firstLine="540"/>
        <w:jc w:val="both"/>
        <w:outlineLvl w:val="1"/>
      </w:pPr>
      <w:bookmarkStart w:id="54" w:name="P473"/>
      <w:bookmarkEnd w:id="54"/>
      <w:r>
        <w:t>Статья 28. Ликвидация товарищества</w:t>
      </w:r>
    </w:p>
    <w:p w:rsidR="00FA1BDA" w:rsidRDefault="00FA1BDA">
      <w:pPr>
        <w:pStyle w:val="ConsPlusNormal"/>
        <w:jc w:val="both"/>
      </w:pPr>
    </w:p>
    <w:p w:rsidR="00FA1BDA" w:rsidRDefault="00FA1BDA">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FA1BDA" w:rsidRDefault="00FA1BDA">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FA1BDA" w:rsidRDefault="00FA1BDA">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32"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7"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FA1BDA" w:rsidRDefault="00FA1BDA">
      <w:pPr>
        <w:pStyle w:val="ConsPlusNormal"/>
        <w:jc w:val="both"/>
      </w:pPr>
    </w:p>
    <w:p w:rsidR="00FA1BDA" w:rsidRDefault="00FA1BDA">
      <w:pPr>
        <w:pStyle w:val="ConsPlusTitle"/>
        <w:jc w:val="center"/>
        <w:outlineLvl w:val="0"/>
      </w:pPr>
      <w:r>
        <w:t>Глава 9. ЗАКЛЮЧИТЕЛЬНЫЕ ПОЛОЖЕНИЯ</w:t>
      </w:r>
    </w:p>
    <w:p w:rsidR="00FA1BDA" w:rsidRDefault="00FA1BDA">
      <w:pPr>
        <w:pStyle w:val="ConsPlusNormal"/>
        <w:jc w:val="both"/>
      </w:pPr>
    </w:p>
    <w:p w:rsidR="00FA1BDA" w:rsidRDefault="00FA1BDA">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44"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FA1BDA" w:rsidRDefault="00FA1BDA">
      <w:pPr>
        <w:pStyle w:val="ConsPlusNormal"/>
        <w:jc w:val="both"/>
      </w:pPr>
    </w:p>
    <w:p w:rsidR="00FA1BDA" w:rsidRDefault="00FA1BDA">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FA1BDA" w:rsidRDefault="00FA1BDA">
      <w:pPr>
        <w:pStyle w:val="ConsPlusNormal"/>
        <w:jc w:val="both"/>
      </w:pPr>
    </w:p>
    <w:p w:rsidR="00FA1BDA" w:rsidRDefault="00FA1BDA">
      <w:pPr>
        <w:pStyle w:val="ConsPlusNormal"/>
        <w:ind w:firstLine="540"/>
        <w:jc w:val="both"/>
      </w:pPr>
      <w:r>
        <w:t xml:space="preserve">Внести в </w:t>
      </w:r>
      <w:hyperlink r:id="rId45"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FA1BDA" w:rsidRDefault="00FA1BDA">
      <w:pPr>
        <w:pStyle w:val="ConsPlusNormal"/>
        <w:spacing w:before="220"/>
        <w:ind w:firstLine="540"/>
        <w:jc w:val="both"/>
      </w:pPr>
      <w:r>
        <w:t xml:space="preserve">1) в </w:t>
      </w:r>
      <w:hyperlink r:id="rId46"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FA1BDA" w:rsidRDefault="00FA1BDA">
      <w:pPr>
        <w:pStyle w:val="ConsPlusNormal"/>
        <w:spacing w:before="220"/>
        <w:ind w:firstLine="540"/>
        <w:jc w:val="both"/>
      </w:pPr>
      <w:r>
        <w:t xml:space="preserve">2) в </w:t>
      </w:r>
      <w:hyperlink r:id="rId47"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FA1BDA" w:rsidRDefault="00FA1BDA">
      <w:pPr>
        <w:pStyle w:val="ConsPlusNormal"/>
        <w:jc w:val="both"/>
      </w:pPr>
    </w:p>
    <w:p w:rsidR="00FA1BDA" w:rsidRDefault="00FA1BDA">
      <w:pPr>
        <w:pStyle w:val="ConsPlusTitle"/>
        <w:ind w:firstLine="540"/>
        <w:jc w:val="both"/>
        <w:outlineLvl w:val="1"/>
      </w:pPr>
      <w:r>
        <w:t>Статья 31. О внесении изменений в Закон Российской Федерации "О недрах"</w:t>
      </w:r>
    </w:p>
    <w:p w:rsidR="00FA1BDA" w:rsidRDefault="00FA1BDA">
      <w:pPr>
        <w:pStyle w:val="ConsPlusNormal"/>
        <w:jc w:val="both"/>
      </w:pPr>
    </w:p>
    <w:p w:rsidR="00FA1BDA" w:rsidRDefault="00FA1BDA">
      <w:pPr>
        <w:pStyle w:val="ConsPlusNormal"/>
        <w:ind w:firstLine="540"/>
        <w:jc w:val="both"/>
      </w:pPr>
      <w:r>
        <w:t xml:space="preserve">Внести в </w:t>
      </w:r>
      <w:hyperlink r:id="rId48"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FA1BDA" w:rsidRDefault="00FA1BDA">
      <w:pPr>
        <w:pStyle w:val="ConsPlusNormal"/>
        <w:spacing w:before="220"/>
        <w:ind w:firstLine="540"/>
        <w:jc w:val="both"/>
      </w:pPr>
      <w:r>
        <w:t xml:space="preserve">1) </w:t>
      </w:r>
      <w:hyperlink r:id="rId49"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FA1BDA" w:rsidRDefault="00FA1BDA">
      <w:pPr>
        <w:pStyle w:val="ConsPlusNormal"/>
        <w:spacing w:before="220"/>
        <w:ind w:firstLine="540"/>
        <w:jc w:val="both"/>
      </w:pPr>
      <w:r>
        <w:t xml:space="preserve">2) </w:t>
      </w:r>
      <w:hyperlink r:id="rId50" w:history="1">
        <w:r>
          <w:rPr>
            <w:color w:val="0000FF"/>
          </w:rPr>
          <w:t>пункт 6 статьи 10.1</w:t>
        </w:r>
      </w:hyperlink>
      <w:r>
        <w:t xml:space="preserve"> дополнить абзацем следующего содержания:</w:t>
      </w:r>
    </w:p>
    <w:p w:rsidR="00FA1BDA" w:rsidRDefault="00FA1BDA">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FA1BDA" w:rsidRDefault="00FA1BDA">
      <w:pPr>
        <w:pStyle w:val="ConsPlusNormal"/>
        <w:spacing w:before="220"/>
        <w:ind w:firstLine="540"/>
        <w:jc w:val="both"/>
      </w:pPr>
      <w:r>
        <w:t xml:space="preserve">3) </w:t>
      </w:r>
      <w:hyperlink r:id="rId51"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FA1BDA" w:rsidRDefault="00FA1BDA">
      <w:pPr>
        <w:pStyle w:val="ConsPlusNormal"/>
        <w:spacing w:before="220"/>
        <w:ind w:firstLine="540"/>
        <w:jc w:val="both"/>
      </w:pPr>
      <w:r>
        <w:t xml:space="preserve">4) </w:t>
      </w:r>
      <w:hyperlink r:id="rId52" w:history="1">
        <w:r>
          <w:rPr>
            <w:color w:val="0000FF"/>
          </w:rPr>
          <w:t>дополнить</w:t>
        </w:r>
      </w:hyperlink>
      <w:r>
        <w:t xml:space="preserve"> статьей 19.2 следующего содержания:</w:t>
      </w:r>
    </w:p>
    <w:p w:rsidR="00FA1BDA" w:rsidRDefault="00FA1BDA">
      <w:pPr>
        <w:pStyle w:val="ConsPlusNormal"/>
        <w:jc w:val="both"/>
      </w:pPr>
    </w:p>
    <w:p w:rsidR="00FA1BDA" w:rsidRDefault="00FA1BDA">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FA1BDA" w:rsidRDefault="00FA1BDA">
      <w:pPr>
        <w:pStyle w:val="ConsPlusNormal"/>
        <w:jc w:val="both"/>
      </w:pPr>
    </w:p>
    <w:p w:rsidR="00FA1BDA" w:rsidRDefault="00FA1BDA">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FA1BDA" w:rsidRDefault="00FA1BDA">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FA1BDA" w:rsidRDefault="00FA1BDA">
      <w:pPr>
        <w:pStyle w:val="ConsPlusNormal"/>
        <w:jc w:val="both"/>
      </w:pPr>
    </w:p>
    <w:p w:rsidR="00FA1BDA" w:rsidRDefault="00FA1BDA">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FA1BDA" w:rsidRDefault="00FA1BDA">
      <w:pPr>
        <w:pStyle w:val="ConsPlusNormal"/>
        <w:jc w:val="both"/>
      </w:pPr>
    </w:p>
    <w:p w:rsidR="00FA1BDA" w:rsidRDefault="00FA1BDA">
      <w:pPr>
        <w:pStyle w:val="ConsPlusNormal"/>
        <w:ind w:firstLine="540"/>
        <w:jc w:val="both"/>
      </w:pPr>
      <w:r>
        <w:t xml:space="preserve">В </w:t>
      </w:r>
      <w:hyperlink r:id="rId53"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FA1BDA" w:rsidRDefault="00FA1BDA">
      <w:pPr>
        <w:pStyle w:val="ConsPlusNormal"/>
        <w:jc w:val="both"/>
      </w:pPr>
    </w:p>
    <w:p w:rsidR="00FA1BDA" w:rsidRDefault="00FA1BDA">
      <w:pPr>
        <w:pStyle w:val="ConsPlusTitle"/>
        <w:ind w:firstLine="540"/>
        <w:jc w:val="both"/>
        <w:outlineLvl w:val="1"/>
      </w:pPr>
      <w:r>
        <w:t>Статья 33. О внесении изменений в часть первую Гражданского кодекса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w:t>
      </w:r>
      <w:hyperlink r:id="rId54"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FA1BDA" w:rsidRDefault="00FA1BDA">
      <w:pPr>
        <w:pStyle w:val="ConsPlusNormal"/>
        <w:spacing w:before="220"/>
        <w:ind w:firstLine="540"/>
        <w:jc w:val="both"/>
      </w:pPr>
      <w:r>
        <w:t xml:space="preserve">1) в </w:t>
      </w:r>
      <w:hyperlink r:id="rId55" w:history="1">
        <w:r>
          <w:rPr>
            <w:color w:val="0000FF"/>
          </w:rPr>
          <w:t>пункте 3 статьи 50</w:t>
        </w:r>
      </w:hyperlink>
      <w:r>
        <w:t>:</w:t>
      </w:r>
    </w:p>
    <w:p w:rsidR="00FA1BDA" w:rsidRDefault="00FA1BDA">
      <w:pPr>
        <w:pStyle w:val="ConsPlusNormal"/>
        <w:spacing w:before="220"/>
        <w:ind w:firstLine="540"/>
        <w:jc w:val="both"/>
      </w:pPr>
      <w:r>
        <w:t xml:space="preserve">а) в </w:t>
      </w:r>
      <w:hyperlink r:id="rId56" w:history="1">
        <w:r>
          <w:rPr>
            <w:color w:val="0000FF"/>
          </w:rPr>
          <w:t>подпункте 1</w:t>
        </w:r>
      </w:hyperlink>
      <w:r>
        <w:t xml:space="preserve"> слова "садоводческие, огороднические и дачные потребительские кооперативы," исключить;</w:t>
      </w:r>
    </w:p>
    <w:p w:rsidR="00FA1BDA" w:rsidRDefault="00FA1BDA">
      <w:pPr>
        <w:pStyle w:val="ConsPlusNormal"/>
        <w:spacing w:before="220"/>
        <w:ind w:firstLine="540"/>
        <w:jc w:val="both"/>
      </w:pPr>
      <w:r>
        <w:t xml:space="preserve">б) </w:t>
      </w:r>
      <w:hyperlink r:id="rId57" w:history="1">
        <w:r>
          <w:rPr>
            <w:color w:val="0000FF"/>
          </w:rPr>
          <w:t>подпункт 4</w:t>
        </w:r>
      </w:hyperlink>
      <w:r>
        <w:t xml:space="preserve"> дополнить словами ", садоводческие или огороднические некоммерческие товарищества";</w:t>
      </w:r>
    </w:p>
    <w:p w:rsidR="00FA1BDA" w:rsidRDefault="00FA1BDA">
      <w:pPr>
        <w:pStyle w:val="ConsPlusNormal"/>
        <w:spacing w:before="220"/>
        <w:ind w:firstLine="540"/>
        <w:jc w:val="both"/>
      </w:pPr>
      <w:r>
        <w:t xml:space="preserve">2) в </w:t>
      </w:r>
      <w:hyperlink r:id="rId58"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FA1BDA" w:rsidRDefault="00FA1BDA">
      <w:pPr>
        <w:pStyle w:val="ConsPlusNormal"/>
        <w:spacing w:before="220"/>
        <w:ind w:firstLine="540"/>
        <w:jc w:val="both"/>
      </w:pPr>
      <w:r>
        <w:t xml:space="preserve">3) в </w:t>
      </w:r>
      <w:hyperlink r:id="rId59" w:history="1">
        <w:r>
          <w:rPr>
            <w:color w:val="0000FF"/>
          </w:rPr>
          <w:t>статье 123.13</w:t>
        </w:r>
      </w:hyperlink>
      <w:r>
        <w:t>:</w:t>
      </w:r>
    </w:p>
    <w:p w:rsidR="00FA1BDA" w:rsidRDefault="00FA1BDA">
      <w:pPr>
        <w:pStyle w:val="ConsPlusNormal"/>
        <w:spacing w:before="220"/>
        <w:ind w:firstLine="540"/>
        <w:jc w:val="both"/>
      </w:pPr>
      <w:r>
        <w:t xml:space="preserve">а) в </w:t>
      </w:r>
      <w:hyperlink r:id="rId60"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FA1BDA" w:rsidRDefault="00FA1BDA">
      <w:pPr>
        <w:pStyle w:val="ConsPlusNormal"/>
        <w:spacing w:before="220"/>
        <w:ind w:firstLine="540"/>
        <w:jc w:val="both"/>
      </w:pPr>
      <w:r>
        <w:t xml:space="preserve">б) </w:t>
      </w:r>
      <w:hyperlink r:id="rId61" w:history="1">
        <w:r>
          <w:rPr>
            <w:color w:val="0000FF"/>
          </w:rPr>
          <w:t>дополнить</w:t>
        </w:r>
      </w:hyperlink>
      <w:r>
        <w:t xml:space="preserve"> пунктом 2.1 следующего содержания:</w:t>
      </w:r>
    </w:p>
    <w:p w:rsidR="00FA1BDA" w:rsidRDefault="00FA1BDA">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FA1BDA" w:rsidRDefault="00FA1BDA">
      <w:pPr>
        <w:pStyle w:val="ConsPlusNormal"/>
        <w:spacing w:before="220"/>
        <w:ind w:firstLine="540"/>
        <w:jc w:val="both"/>
      </w:pPr>
      <w:r>
        <w:t xml:space="preserve">в) </w:t>
      </w:r>
      <w:hyperlink r:id="rId62" w:history="1">
        <w:r>
          <w:rPr>
            <w:color w:val="0000FF"/>
          </w:rPr>
          <w:t>пункт 3</w:t>
        </w:r>
      </w:hyperlink>
      <w:r>
        <w:t xml:space="preserve"> изложить в следующей редакции:</w:t>
      </w:r>
    </w:p>
    <w:p w:rsidR="00FA1BDA" w:rsidRDefault="00FA1BDA">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FA1BDA" w:rsidRDefault="00FA1BDA">
      <w:pPr>
        <w:pStyle w:val="ConsPlusNormal"/>
        <w:jc w:val="both"/>
      </w:pPr>
    </w:p>
    <w:p w:rsidR="00FA1BDA" w:rsidRDefault="00FA1BDA">
      <w:pPr>
        <w:pStyle w:val="ConsPlusTitle"/>
        <w:ind w:firstLine="540"/>
        <w:jc w:val="both"/>
        <w:outlineLvl w:val="1"/>
      </w:pPr>
      <w:r>
        <w:t>Статья 34. О внесении изменений в Федеральный закон "О ветеранах"</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63"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FA1BDA" w:rsidRDefault="00FA1BDA">
      <w:pPr>
        <w:pStyle w:val="ConsPlusNormal"/>
        <w:spacing w:before="220"/>
        <w:ind w:firstLine="540"/>
        <w:jc w:val="both"/>
      </w:pPr>
      <w:r>
        <w:t xml:space="preserve">1) в </w:t>
      </w:r>
      <w:hyperlink r:id="rId64"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2) в </w:t>
      </w:r>
      <w:hyperlink r:id="rId65"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3) в </w:t>
      </w:r>
      <w:hyperlink r:id="rId66" w:history="1">
        <w:r>
          <w:rPr>
            <w:color w:val="0000FF"/>
          </w:rPr>
          <w:t>статье 16</w:t>
        </w:r>
      </w:hyperlink>
      <w:r>
        <w:t>:</w:t>
      </w:r>
    </w:p>
    <w:p w:rsidR="00FA1BDA" w:rsidRDefault="00FA1BDA">
      <w:pPr>
        <w:pStyle w:val="ConsPlusNormal"/>
        <w:spacing w:before="220"/>
        <w:ind w:firstLine="540"/>
        <w:jc w:val="both"/>
      </w:pPr>
      <w:r>
        <w:t xml:space="preserve">а) в </w:t>
      </w:r>
      <w:hyperlink r:id="rId67"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б) в </w:t>
      </w:r>
      <w:hyperlink r:id="rId68"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в) в </w:t>
      </w:r>
      <w:hyperlink r:id="rId69"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4) в </w:t>
      </w:r>
      <w:hyperlink r:id="rId70"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5) в </w:t>
      </w:r>
      <w:hyperlink r:id="rId71"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6) </w:t>
      </w:r>
      <w:hyperlink r:id="rId72" w:history="1">
        <w:r>
          <w:rPr>
            <w:color w:val="0000FF"/>
          </w:rPr>
          <w:t>подпункт 3 пункта 1 статьи 19</w:t>
        </w:r>
      </w:hyperlink>
      <w:r>
        <w:t xml:space="preserve"> изложить в следующей редакции:</w:t>
      </w:r>
    </w:p>
    <w:p w:rsidR="00FA1BDA" w:rsidRDefault="00FA1BDA">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FA1BDA" w:rsidRDefault="00FA1BDA">
      <w:pPr>
        <w:pStyle w:val="ConsPlusNormal"/>
        <w:spacing w:before="220"/>
        <w:ind w:firstLine="540"/>
        <w:jc w:val="both"/>
      </w:pPr>
      <w:r>
        <w:t xml:space="preserve">7) в </w:t>
      </w:r>
      <w:hyperlink r:id="rId73"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A1BDA" w:rsidRDefault="00FA1BDA">
      <w:pPr>
        <w:pStyle w:val="ConsPlusNormal"/>
        <w:jc w:val="both"/>
      </w:pPr>
    </w:p>
    <w:p w:rsidR="00FA1BDA" w:rsidRDefault="00FA1BDA">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FA1BDA" w:rsidRDefault="00FA1BDA">
      <w:pPr>
        <w:pStyle w:val="ConsPlusNormal"/>
        <w:jc w:val="both"/>
      </w:pPr>
    </w:p>
    <w:p w:rsidR="00FA1BDA" w:rsidRDefault="004C6137">
      <w:pPr>
        <w:pStyle w:val="ConsPlusNormal"/>
        <w:ind w:firstLine="540"/>
        <w:jc w:val="both"/>
      </w:pPr>
      <w:hyperlink r:id="rId74" w:history="1">
        <w:r w:rsidR="00FA1BDA">
          <w:rPr>
            <w:color w:val="0000FF"/>
          </w:rPr>
          <w:t>Подпункт "г" пункта 2 статьи 15</w:t>
        </w:r>
      </w:hyperlink>
      <w:r w:rsidR="00FA1BDA">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FA1BDA" w:rsidRDefault="00FA1BDA">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FA1BDA" w:rsidRDefault="00FA1BDA">
      <w:pPr>
        <w:pStyle w:val="ConsPlusNormal"/>
        <w:jc w:val="both"/>
      </w:pPr>
    </w:p>
    <w:p w:rsidR="00FA1BDA" w:rsidRDefault="00FA1BDA">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75"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FA1BDA" w:rsidRDefault="00FA1BDA">
      <w:pPr>
        <w:pStyle w:val="ConsPlusNormal"/>
        <w:jc w:val="both"/>
      </w:pPr>
    </w:p>
    <w:p w:rsidR="00FA1BDA" w:rsidRDefault="00FA1BDA">
      <w:pPr>
        <w:pStyle w:val="ConsPlusTitle"/>
        <w:ind w:firstLine="540"/>
        <w:jc w:val="both"/>
        <w:outlineLvl w:val="1"/>
      </w:pPr>
      <w:r>
        <w:t>Статья 37. О внесении изменений в Федеральный закон "О сельскохозяйственной кооперации"</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76"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FA1BDA" w:rsidRDefault="00FA1BDA">
      <w:pPr>
        <w:pStyle w:val="ConsPlusNormal"/>
        <w:spacing w:before="220"/>
        <w:ind w:firstLine="540"/>
        <w:jc w:val="both"/>
      </w:pPr>
      <w:r>
        <w:t xml:space="preserve">1) в </w:t>
      </w:r>
      <w:hyperlink r:id="rId77" w:history="1">
        <w:r>
          <w:rPr>
            <w:color w:val="0000FF"/>
          </w:rPr>
          <w:t>статье 4</w:t>
        </w:r>
      </w:hyperlink>
      <w:r>
        <w:t>:</w:t>
      </w:r>
    </w:p>
    <w:p w:rsidR="00FA1BDA" w:rsidRDefault="00FA1BDA">
      <w:pPr>
        <w:pStyle w:val="ConsPlusNormal"/>
        <w:spacing w:before="220"/>
        <w:ind w:firstLine="540"/>
        <w:jc w:val="both"/>
      </w:pPr>
      <w:r>
        <w:t xml:space="preserve">а) в </w:t>
      </w:r>
      <w:hyperlink r:id="rId78" w:history="1">
        <w:r>
          <w:rPr>
            <w:color w:val="0000FF"/>
          </w:rPr>
          <w:t>пункте 2</w:t>
        </w:r>
      </w:hyperlink>
      <w:r>
        <w:t xml:space="preserve"> слова "садоводческие, огороднические" заменить словом "растениеводческие";</w:t>
      </w:r>
    </w:p>
    <w:p w:rsidR="00FA1BDA" w:rsidRDefault="00FA1BDA">
      <w:pPr>
        <w:pStyle w:val="ConsPlusNormal"/>
        <w:spacing w:before="220"/>
        <w:ind w:firstLine="540"/>
        <w:jc w:val="both"/>
      </w:pPr>
      <w:r>
        <w:t xml:space="preserve">б) в </w:t>
      </w:r>
      <w:hyperlink r:id="rId79" w:history="1">
        <w:r>
          <w:rPr>
            <w:color w:val="0000FF"/>
          </w:rPr>
          <w:t>пункте 7</w:t>
        </w:r>
      </w:hyperlink>
      <w:r>
        <w:t xml:space="preserve"> слова "Садоводческие, огороднические" заменить словом "Растениеводческие";</w:t>
      </w:r>
    </w:p>
    <w:p w:rsidR="00FA1BDA" w:rsidRDefault="00FA1BDA">
      <w:pPr>
        <w:pStyle w:val="ConsPlusNormal"/>
        <w:spacing w:before="220"/>
        <w:ind w:firstLine="540"/>
        <w:jc w:val="both"/>
      </w:pPr>
      <w:r>
        <w:t xml:space="preserve">в) в </w:t>
      </w:r>
      <w:hyperlink r:id="rId80" w:history="1">
        <w:r>
          <w:rPr>
            <w:color w:val="0000FF"/>
          </w:rPr>
          <w:t>пункте 13</w:t>
        </w:r>
      </w:hyperlink>
      <w:r>
        <w:t xml:space="preserve"> слова "садоводческими, огородническими" заменить словом "растениеводческими";</w:t>
      </w:r>
    </w:p>
    <w:p w:rsidR="00FA1BDA" w:rsidRDefault="00FA1BDA">
      <w:pPr>
        <w:pStyle w:val="ConsPlusNormal"/>
        <w:spacing w:before="220"/>
        <w:ind w:firstLine="540"/>
        <w:jc w:val="both"/>
      </w:pPr>
      <w:r>
        <w:t xml:space="preserve">2) в </w:t>
      </w:r>
      <w:hyperlink r:id="rId81"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FA1BDA" w:rsidRDefault="00FA1BDA">
      <w:pPr>
        <w:pStyle w:val="ConsPlusNormal"/>
        <w:jc w:val="both"/>
      </w:pPr>
    </w:p>
    <w:p w:rsidR="00FA1BDA" w:rsidRDefault="00FA1BDA">
      <w:pPr>
        <w:pStyle w:val="ConsPlusTitle"/>
        <w:ind w:firstLine="540"/>
        <w:jc w:val="both"/>
        <w:outlineLvl w:val="1"/>
      </w:pPr>
      <w:r>
        <w:t>Статья 38. О внесении изменения в Федеральный закон "О некоммерческих организациях"</w:t>
      </w:r>
    </w:p>
    <w:p w:rsidR="00FA1BDA" w:rsidRDefault="00FA1BDA">
      <w:pPr>
        <w:pStyle w:val="ConsPlusNormal"/>
        <w:jc w:val="both"/>
      </w:pPr>
    </w:p>
    <w:p w:rsidR="00FA1BDA" w:rsidRDefault="00FA1BDA">
      <w:pPr>
        <w:pStyle w:val="ConsPlusNormal"/>
        <w:ind w:firstLine="540"/>
        <w:jc w:val="both"/>
      </w:pPr>
      <w:r>
        <w:t xml:space="preserve">В </w:t>
      </w:r>
      <w:hyperlink r:id="rId82"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FA1BDA" w:rsidRDefault="00FA1BDA">
      <w:pPr>
        <w:pStyle w:val="ConsPlusNormal"/>
        <w:jc w:val="both"/>
      </w:pPr>
    </w:p>
    <w:p w:rsidR="00FA1BDA" w:rsidRDefault="00FA1BDA">
      <w:pPr>
        <w:pStyle w:val="ConsPlusTitle"/>
        <w:ind w:firstLine="540"/>
        <w:jc w:val="both"/>
        <w:outlineLvl w:val="1"/>
      </w:pPr>
      <w:r>
        <w:t>Статья 39. О внесении изменений в Федеральный закон "Об ипотеке (залоге недвижимости)"</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83"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FA1BDA" w:rsidRDefault="00FA1BDA">
      <w:pPr>
        <w:pStyle w:val="ConsPlusNormal"/>
        <w:spacing w:before="220"/>
        <w:ind w:firstLine="540"/>
        <w:jc w:val="both"/>
      </w:pPr>
      <w:r>
        <w:t xml:space="preserve">1) в </w:t>
      </w:r>
      <w:hyperlink r:id="rId84" w:history="1">
        <w:r>
          <w:rPr>
            <w:color w:val="0000FF"/>
          </w:rPr>
          <w:t>подпункте 4 пункта 1 статьи 5</w:t>
        </w:r>
      </w:hyperlink>
      <w:r>
        <w:t xml:space="preserve"> слово "дачи," исключить;</w:t>
      </w:r>
    </w:p>
    <w:p w:rsidR="00FA1BDA" w:rsidRDefault="00FA1BDA">
      <w:pPr>
        <w:pStyle w:val="ConsPlusNormal"/>
        <w:spacing w:before="220"/>
        <w:ind w:firstLine="540"/>
        <w:jc w:val="both"/>
      </w:pPr>
      <w:r>
        <w:t xml:space="preserve">2) в </w:t>
      </w:r>
      <w:hyperlink r:id="rId85" w:history="1">
        <w:r>
          <w:rPr>
            <w:color w:val="0000FF"/>
          </w:rPr>
          <w:t>подпункте 6 пункта 5 статьи 55</w:t>
        </w:r>
      </w:hyperlink>
      <w:r>
        <w:t xml:space="preserve"> слова "дачного хозяйства," исключить;</w:t>
      </w:r>
    </w:p>
    <w:p w:rsidR="00FA1BDA" w:rsidRDefault="00FA1BDA">
      <w:pPr>
        <w:pStyle w:val="ConsPlusNormal"/>
        <w:spacing w:before="220"/>
        <w:ind w:firstLine="540"/>
        <w:jc w:val="both"/>
      </w:pPr>
      <w:r>
        <w:t xml:space="preserve">3) в </w:t>
      </w:r>
      <w:hyperlink r:id="rId86" w:history="1">
        <w:r>
          <w:rPr>
            <w:color w:val="0000FF"/>
          </w:rPr>
          <w:t>пункте 3 статьи 74</w:t>
        </w:r>
      </w:hyperlink>
      <w:r>
        <w:t xml:space="preserve"> слова "дачи, садовые домики" заменить словами "садовые дома".</w:t>
      </w:r>
    </w:p>
    <w:p w:rsidR="00FA1BDA" w:rsidRDefault="00FA1BDA">
      <w:pPr>
        <w:pStyle w:val="ConsPlusNormal"/>
        <w:jc w:val="both"/>
      </w:pPr>
    </w:p>
    <w:p w:rsidR="00FA1BDA" w:rsidRDefault="00FA1BDA">
      <w:pPr>
        <w:pStyle w:val="ConsPlusTitle"/>
        <w:ind w:firstLine="540"/>
        <w:jc w:val="both"/>
        <w:outlineLvl w:val="1"/>
      </w:pPr>
      <w:r>
        <w:t>Статья 40. О внесении изменений в Земельный кодекс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Земельный </w:t>
      </w:r>
      <w:hyperlink r:id="rId87"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FA1BDA" w:rsidRDefault="00FA1BDA">
      <w:pPr>
        <w:pStyle w:val="ConsPlusNormal"/>
        <w:spacing w:before="220"/>
        <w:ind w:firstLine="540"/>
        <w:jc w:val="both"/>
      </w:pPr>
      <w:r>
        <w:t xml:space="preserve">1) </w:t>
      </w:r>
      <w:hyperlink r:id="rId88" w:history="1">
        <w:r>
          <w:rPr>
            <w:color w:val="0000FF"/>
          </w:rPr>
          <w:t>подпункт 2 пункта 3 статьи 11.3</w:t>
        </w:r>
      </w:hyperlink>
      <w:r>
        <w:t xml:space="preserve"> изложить в следующей редакции:</w:t>
      </w:r>
    </w:p>
    <w:p w:rsidR="00FA1BDA" w:rsidRDefault="00FA1BDA">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FA1BDA" w:rsidRDefault="00FA1BDA">
      <w:pPr>
        <w:pStyle w:val="ConsPlusNormal"/>
        <w:spacing w:before="220"/>
        <w:ind w:firstLine="540"/>
        <w:jc w:val="both"/>
      </w:pPr>
      <w:r>
        <w:t xml:space="preserve">2) в </w:t>
      </w:r>
      <w:hyperlink r:id="rId89"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FA1BDA" w:rsidRDefault="00FA1BDA">
      <w:pPr>
        <w:pStyle w:val="ConsPlusNormal"/>
        <w:spacing w:before="220"/>
        <w:ind w:firstLine="540"/>
        <w:jc w:val="both"/>
      </w:pPr>
      <w:r>
        <w:t xml:space="preserve">3) в </w:t>
      </w:r>
      <w:hyperlink r:id="rId90" w:history="1">
        <w:r>
          <w:rPr>
            <w:color w:val="0000FF"/>
          </w:rPr>
          <w:t>пункте 8 статьи 11.10</w:t>
        </w:r>
      </w:hyperlink>
      <w:r>
        <w:t xml:space="preserve"> слова "дачного хозяйства," исключить;</w:t>
      </w:r>
    </w:p>
    <w:p w:rsidR="00FA1BDA" w:rsidRDefault="00FA1BDA">
      <w:pPr>
        <w:pStyle w:val="ConsPlusNormal"/>
        <w:spacing w:before="220"/>
        <w:ind w:firstLine="540"/>
        <w:jc w:val="both"/>
      </w:pPr>
      <w:r>
        <w:t xml:space="preserve">4) в </w:t>
      </w:r>
      <w:hyperlink r:id="rId91" w:history="1">
        <w:r>
          <w:rPr>
            <w:color w:val="0000FF"/>
          </w:rPr>
          <w:t>пункте 7 статьи 27</w:t>
        </w:r>
      </w:hyperlink>
      <w:r>
        <w:t xml:space="preserve"> слова "садовые, огородные, дачные" заменить словами "садовые или огородные";</w:t>
      </w:r>
    </w:p>
    <w:p w:rsidR="00FA1BDA" w:rsidRDefault="00FA1BDA">
      <w:pPr>
        <w:pStyle w:val="ConsPlusNormal"/>
        <w:spacing w:before="220"/>
        <w:ind w:firstLine="540"/>
        <w:jc w:val="both"/>
      </w:pPr>
      <w:r>
        <w:t xml:space="preserve">5) в </w:t>
      </w:r>
      <w:hyperlink r:id="rId92" w:history="1">
        <w:r>
          <w:rPr>
            <w:color w:val="0000FF"/>
          </w:rPr>
          <w:t>пункте 2 статьи 39.3</w:t>
        </w:r>
      </w:hyperlink>
      <w:r>
        <w:t>:</w:t>
      </w:r>
    </w:p>
    <w:p w:rsidR="00FA1BDA" w:rsidRDefault="00FA1BDA">
      <w:pPr>
        <w:pStyle w:val="ConsPlusNormal"/>
        <w:spacing w:before="220"/>
        <w:ind w:firstLine="540"/>
        <w:jc w:val="both"/>
      </w:pPr>
      <w:r>
        <w:t xml:space="preserve">а) </w:t>
      </w:r>
      <w:hyperlink r:id="rId93" w:history="1">
        <w:r>
          <w:rPr>
            <w:color w:val="0000FF"/>
          </w:rPr>
          <w:t>подпункт 3</w:t>
        </w:r>
      </w:hyperlink>
      <w:r>
        <w:t xml:space="preserve"> изложить в следующей редакции:</w:t>
      </w:r>
    </w:p>
    <w:p w:rsidR="00FA1BDA" w:rsidRDefault="00FA1BDA">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1BDA" w:rsidRDefault="00FA1BDA">
      <w:pPr>
        <w:pStyle w:val="ConsPlusNormal"/>
        <w:spacing w:before="220"/>
        <w:ind w:firstLine="540"/>
        <w:jc w:val="both"/>
      </w:pPr>
      <w:r>
        <w:t xml:space="preserve">б) </w:t>
      </w:r>
      <w:hyperlink r:id="rId94" w:history="1">
        <w:r>
          <w:rPr>
            <w:color w:val="0000FF"/>
          </w:rPr>
          <w:t>подпункт 5</w:t>
        </w:r>
      </w:hyperlink>
      <w:r>
        <w:t xml:space="preserve"> признать утратившим силу;</w:t>
      </w:r>
    </w:p>
    <w:p w:rsidR="00FA1BDA" w:rsidRDefault="00FA1BDA">
      <w:pPr>
        <w:pStyle w:val="ConsPlusNormal"/>
        <w:spacing w:before="220"/>
        <w:ind w:firstLine="540"/>
        <w:jc w:val="both"/>
      </w:pPr>
      <w:r>
        <w:t xml:space="preserve">в) в </w:t>
      </w:r>
      <w:hyperlink r:id="rId95" w:history="1">
        <w:r>
          <w:rPr>
            <w:color w:val="0000FF"/>
          </w:rPr>
          <w:t>подпункте 10</w:t>
        </w:r>
      </w:hyperlink>
      <w:r>
        <w:t xml:space="preserve"> слова "дачного хозяйства," исключить;</w:t>
      </w:r>
    </w:p>
    <w:p w:rsidR="00FA1BDA" w:rsidRDefault="00FA1BDA">
      <w:pPr>
        <w:pStyle w:val="ConsPlusNormal"/>
        <w:spacing w:before="220"/>
        <w:ind w:firstLine="540"/>
        <w:jc w:val="both"/>
      </w:pPr>
      <w:r>
        <w:t xml:space="preserve">6) </w:t>
      </w:r>
      <w:hyperlink r:id="rId96" w:history="1">
        <w:r>
          <w:rPr>
            <w:color w:val="0000FF"/>
          </w:rPr>
          <w:t>подпункт 3 статьи 39.5</w:t>
        </w:r>
      </w:hyperlink>
      <w:r>
        <w:t xml:space="preserve"> изложить в следующей редакции:</w:t>
      </w:r>
    </w:p>
    <w:p w:rsidR="00FA1BDA" w:rsidRDefault="00FA1BDA">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A1BDA" w:rsidRDefault="00FA1BDA">
      <w:pPr>
        <w:pStyle w:val="ConsPlusNormal"/>
        <w:spacing w:before="220"/>
        <w:ind w:firstLine="540"/>
        <w:jc w:val="both"/>
      </w:pPr>
      <w:r>
        <w:t xml:space="preserve">7) в </w:t>
      </w:r>
      <w:hyperlink r:id="rId97" w:history="1">
        <w:r>
          <w:rPr>
            <w:color w:val="0000FF"/>
          </w:rPr>
          <w:t>статье 39.6</w:t>
        </w:r>
      </w:hyperlink>
      <w:r>
        <w:t>:</w:t>
      </w:r>
    </w:p>
    <w:p w:rsidR="00FA1BDA" w:rsidRDefault="00FA1BDA">
      <w:pPr>
        <w:pStyle w:val="ConsPlusNormal"/>
        <w:spacing w:before="220"/>
        <w:ind w:firstLine="540"/>
        <w:jc w:val="both"/>
      </w:pPr>
      <w:r>
        <w:t xml:space="preserve">а) в </w:t>
      </w:r>
      <w:hyperlink r:id="rId98" w:history="1">
        <w:r>
          <w:rPr>
            <w:color w:val="0000FF"/>
          </w:rPr>
          <w:t>пункте 2</w:t>
        </w:r>
      </w:hyperlink>
      <w:r>
        <w:t>:</w:t>
      </w:r>
    </w:p>
    <w:p w:rsidR="00FA1BDA" w:rsidRDefault="004C6137">
      <w:pPr>
        <w:pStyle w:val="ConsPlusNormal"/>
        <w:spacing w:before="220"/>
        <w:ind w:firstLine="540"/>
        <w:jc w:val="both"/>
      </w:pPr>
      <w:hyperlink r:id="rId99" w:history="1">
        <w:r w:rsidR="00FA1BDA">
          <w:rPr>
            <w:color w:val="0000FF"/>
          </w:rPr>
          <w:t>подпункты 7</w:t>
        </w:r>
      </w:hyperlink>
      <w:r w:rsidR="00FA1BDA">
        <w:t xml:space="preserve"> и </w:t>
      </w:r>
      <w:hyperlink r:id="rId100" w:history="1">
        <w:r w:rsidR="00FA1BDA">
          <w:rPr>
            <w:color w:val="0000FF"/>
          </w:rPr>
          <w:t>8</w:t>
        </w:r>
      </w:hyperlink>
      <w:r w:rsidR="00FA1BDA">
        <w:t xml:space="preserve"> изложить в следующей редакции:</w:t>
      </w:r>
    </w:p>
    <w:p w:rsidR="00FA1BDA" w:rsidRDefault="00FA1BDA">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1BDA" w:rsidRDefault="00FA1BDA">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A1BDA" w:rsidRDefault="004C6137">
      <w:pPr>
        <w:pStyle w:val="ConsPlusNormal"/>
        <w:spacing w:before="220"/>
        <w:ind w:firstLine="540"/>
        <w:jc w:val="both"/>
      </w:pPr>
      <w:hyperlink r:id="rId101" w:history="1">
        <w:r w:rsidR="00FA1BDA">
          <w:rPr>
            <w:color w:val="0000FF"/>
          </w:rPr>
          <w:t>дополнить</w:t>
        </w:r>
      </w:hyperlink>
      <w:r w:rsidR="00FA1BDA">
        <w:t xml:space="preserve"> подпунктом 8.1 следующего содержания:</w:t>
      </w:r>
    </w:p>
    <w:p w:rsidR="00FA1BDA" w:rsidRDefault="00FA1BDA">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FA1BDA" w:rsidRDefault="00FA1BDA">
      <w:pPr>
        <w:pStyle w:val="ConsPlusNormal"/>
        <w:spacing w:before="220"/>
        <w:ind w:firstLine="540"/>
        <w:jc w:val="both"/>
      </w:pPr>
      <w:r>
        <w:t xml:space="preserve">в </w:t>
      </w:r>
      <w:hyperlink r:id="rId102" w:history="1">
        <w:r>
          <w:rPr>
            <w:color w:val="0000FF"/>
          </w:rPr>
          <w:t>подпункте 15</w:t>
        </w:r>
      </w:hyperlink>
      <w:r>
        <w:t xml:space="preserve"> слова "дачного хозяйства," исключить;</w:t>
      </w:r>
    </w:p>
    <w:p w:rsidR="00FA1BDA" w:rsidRDefault="00FA1BDA">
      <w:pPr>
        <w:pStyle w:val="ConsPlusNormal"/>
        <w:spacing w:before="220"/>
        <w:ind w:firstLine="540"/>
        <w:jc w:val="both"/>
      </w:pPr>
      <w:r>
        <w:t xml:space="preserve">б) в </w:t>
      </w:r>
      <w:hyperlink r:id="rId103" w:history="1">
        <w:r>
          <w:rPr>
            <w:color w:val="0000FF"/>
          </w:rPr>
          <w:t>подпункте 2 пункта 3</w:t>
        </w:r>
      </w:hyperlink>
      <w:r>
        <w:t xml:space="preserve"> слова "или дачного хозяйства" исключить;</w:t>
      </w:r>
    </w:p>
    <w:p w:rsidR="00FA1BDA" w:rsidRDefault="00FA1BDA">
      <w:pPr>
        <w:pStyle w:val="ConsPlusNormal"/>
        <w:spacing w:before="220"/>
        <w:ind w:firstLine="540"/>
        <w:jc w:val="both"/>
      </w:pPr>
      <w:r>
        <w:t xml:space="preserve">8) в </w:t>
      </w:r>
      <w:hyperlink r:id="rId104" w:history="1">
        <w:r>
          <w:rPr>
            <w:color w:val="0000FF"/>
          </w:rPr>
          <w:t>статье 39.8</w:t>
        </w:r>
      </w:hyperlink>
      <w:r>
        <w:t>:</w:t>
      </w:r>
    </w:p>
    <w:p w:rsidR="00FA1BDA" w:rsidRDefault="00FA1BDA">
      <w:pPr>
        <w:pStyle w:val="ConsPlusNormal"/>
        <w:spacing w:before="220"/>
        <w:ind w:firstLine="540"/>
        <w:jc w:val="both"/>
      </w:pPr>
      <w:r>
        <w:t xml:space="preserve">а) </w:t>
      </w:r>
      <w:hyperlink r:id="rId105" w:history="1">
        <w:r>
          <w:rPr>
            <w:color w:val="0000FF"/>
          </w:rPr>
          <w:t>пункт 5</w:t>
        </w:r>
      </w:hyperlink>
      <w:r>
        <w:t xml:space="preserve"> признать утратившим силу;</w:t>
      </w:r>
    </w:p>
    <w:p w:rsidR="00FA1BDA" w:rsidRDefault="00FA1BDA">
      <w:pPr>
        <w:pStyle w:val="ConsPlusNormal"/>
        <w:spacing w:before="220"/>
        <w:ind w:firstLine="540"/>
        <w:jc w:val="both"/>
      </w:pPr>
      <w:r>
        <w:t xml:space="preserve">б) в </w:t>
      </w:r>
      <w:hyperlink r:id="rId106" w:history="1">
        <w:r>
          <w:rPr>
            <w:color w:val="0000FF"/>
          </w:rPr>
          <w:t>пункте 8</w:t>
        </w:r>
      </w:hyperlink>
      <w:r>
        <w:t>:</w:t>
      </w:r>
    </w:p>
    <w:p w:rsidR="00FA1BDA" w:rsidRDefault="00FA1BDA">
      <w:pPr>
        <w:pStyle w:val="ConsPlusNormal"/>
        <w:spacing w:before="220"/>
        <w:ind w:firstLine="540"/>
        <w:jc w:val="both"/>
      </w:pPr>
      <w:r>
        <w:t xml:space="preserve">в </w:t>
      </w:r>
      <w:hyperlink r:id="rId107" w:history="1">
        <w:r>
          <w:rPr>
            <w:color w:val="0000FF"/>
          </w:rPr>
          <w:t>подпункте 4</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в </w:t>
      </w:r>
      <w:hyperlink r:id="rId108" w:history="1">
        <w:r>
          <w:rPr>
            <w:color w:val="0000FF"/>
          </w:rPr>
          <w:t>подпункте 5</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в) в </w:t>
      </w:r>
      <w:hyperlink r:id="rId109" w:history="1">
        <w:r>
          <w:rPr>
            <w:color w:val="0000FF"/>
          </w:rPr>
          <w:t>пункте 10</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9) в </w:t>
      </w:r>
      <w:hyperlink r:id="rId110" w:history="1">
        <w:r>
          <w:rPr>
            <w:color w:val="0000FF"/>
          </w:rPr>
          <w:t>статье 39.10</w:t>
        </w:r>
      </w:hyperlink>
      <w:r>
        <w:t>:</w:t>
      </w:r>
    </w:p>
    <w:p w:rsidR="00FA1BDA" w:rsidRDefault="00FA1BDA">
      <w:pPr>
        <w:pStyle w:val="ConsPlusNormal"/>
        <w:spacing w:before="220"/>
        <w:ind w:firstLine="540"/>
        <w:jc w:val="both"/>
      </w:pPr>
      <w:r>
        <w:t xml:space="preserve">а) </w:t>
      </w:r>
      <w:hyperlink r:id="rId111" w:history="1">
        <w:r>
          <w:rPr>
            <w:color w:val="0000FF"/>
          </w:rPr>
          <w:t>подпункт 11 пункта 2</w:t>
        </w:r>
      </w:hyperlink>
      <w:r>
        <w:t xml:space="preserve"> изложить в следующей редакции:</w:t>
      </w:r>
    </w:p>
    <w:p w:rsidR="00FA1BDA" w:rsidRDefault="00FA1BDA">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FA1BDA" w:rsidRDefault="00FA1BDA">
      <w:pPr>
        <w:pStyle w:val="ConsPlusNormal"/>
        <w:spacing w:before="220"/>
        <w:ind w:firstLine="540"/>
        <w:jc w:val="both"/>
      </w:pPr>
      <w:r>
        <w:t xml:space="preserve">б) в </w:t>
      </w:r>
      <w:hyperlink r:id="rId112"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FA1BDA" w:rsidRDefault="00FA1BDA">
      <w:pPr>
        <w:pStyle w:val="ConsPlusNormal"/>
        <w:spacing w:before="220"/>
        <w:ind w:firstLine="540"/>
        <w:jc w:val="both"/>
      </w:pPr>
      <w:r>
        <w:t xml:space="preserve">в) в </w:t>
      </w:r>
      <w:hyperlink r:id="rId113"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FA1BDA" w:rsidRDefault="00FA1BDA">
      <w:pPr>
        <w:pStyle w:val="ConsPlusNormal"/>
        <w:spacing w:before="220"/>
        <w:ind w:firstLine="540"/>
        <w:jc w:val="both"/>
      </w:pPr>
      <w:r>
        <w:t xml:space="preserve">г) </w:t>
      </w:r>
      <w:hyperlink r:id="rId114" w:history="1">
        <w:r>
          <w:rPr>
            <w:color w:val="0000FF"/>
          </w:rPr>
          <w:t>дополнить</w:t>
        </w:r>
      </w:hyperlink>
      <w:r>
        <w:t xml:space="preserve"> пунктами 6 и 7 следующего содержания:</w:t>
      </w:r>
    </w:p>
    <w:p w:rsidR="00FA1BDA" w:rsidRDefault="00FA1BDA">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A1BDA" w:rsidRDefault="00FA1BDA">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A1BDA" w:rsidRDefault="00FA1BDA">
      <w:pPr>
        <w:pStyle w:val="ConsPlusNormal"/>
        <w:spacing w:before="220"/>
        <w:ind w:firstLine="540"/>
        <w:jc w:val="both"/>
      </w:pPr>
      <w:r>
        <w:t xml:space="preserve">10) в </w:t>
      </w:r>
      <w:hyperlink r:id="rId115" w:history="1">
        <w:r>
          <w:rPr>
            <w:color w:val="0000FF"/>
          </w:rPr>
          <w:t>статье 39.11</w:t>
        </w:r>
      </w:hyperlink>
      <w:r>
        <w:t>:</w:t>
      </w:r>
    </w:p>
    <w:p w:rsidR="00FA1BDA" w:rsidRDefault="00FA1BDA">
      <w:pPr>
        <w:pStyle w:val="ConsPlusNormal"/>
        <w:spacing w:before="220"/>
        <w:ind w:firstLine="540"/>
        <w:jc w:val="both"/>
      </w:pPr>
      <w:r>
        <w:t xml:space="preserve">а) в </w:t>
      </w:r>
      <w:hyperlink r:id="rId116" w:history="1">
        <w:r>
          <w:rPr>
            <w:color w:val="0000FF"/>
          </w:rPr>
          <w:t>подпункте 4 пункта 3</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б) в </w:t>
      </w:r>
      <w:hyperlink r:id="rId117" w:history="1">
        <w:r>
          <w:rPr>
            <w:color w:val="0000FF"/>
          </w:rPr>
          <w:t>подпункте 4 пункта 8</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в) в </w:t>
      </w:r>
      <w:hyperlink r:id="rId118" w:history="1">
        <w:r>
          <w:rPr>
            <w:color w:val="0000FF"/>
          </w:rPr>
          <w:t>абзаце первом пункта 10</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г) в </w:t>
      </w:r>
      <w:hyperlink r:id="rId119" w:history="1">
        <w:r>
          <w:rPr>
            <w:color w:val="0000FF"/>
          </w:rPr>
          <w:t>пункте 15</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д) в </w:t>
      </w:r>
      <w:hyperlink r:id="rId120" w:history="1">
        <w:r>
          <w:rPr>
            <w:color w:val="0000FF"/>
          </w:rPr>
          <w:t>абзаце втором пункта 16</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е) в </w:t>
      </w:r>
      <w:hyperlink r:id="rId121" w:history="1">
        <w:r>
          <w:rPr>
            <w:color w:val="0000FF"/>
          </w:rPr>
          <w:t>пункте 21</w:t>
        </w:r>
      </w:hyperlink>
      <w:r>
        <w:t>:</w:t>
      </w:r>
    </w:p>
    <w:p w:rsidR="00FA1BDA" w:rsidRDefault="00FA1BDA">
      <w:pPr>
        <w:pStyle w:val="ConsPlusNormal"/>
        <w:spacing w:before="220"/>
        <w:ind w:firstLine="540"/>
        <w:jc w:val="both"/>
      </w:pPr>
      <w:r>
        <w:t xml:space="preserve">в </w:t>
      </w:r>
      <w:hyperlink r:id="rId122" w:history="1">
        <w:r>
          <w:rPr>
            <w:color w:val="0000FF"/>
          </w:rPr>
          <w:t>подпункте 4</w:t>
        </w:r>
      </w:hyperlink>
      <w:r>
        <w:t xml:space="preserve"> слова "или ведения дачного хозяйства" исключить;</w:t>
      </w:r>
    </w:p>
    <w:p w:rsidR="00FA1BDA" w:rsidRDefault="004C6137">
      <w:pPr>
        <w:pStyle w:val="ConsPlusNormal"/>
        <w:spacing w:before="220"/>
        <w:ind w:firstLine="540"/>
        <w:jc w:val="both"/>
      </w:pPr>
      <w:hyperlink r:id="rId123" w:history="1">
        <w:r w:rsidR="00FA1BDA">
          <w:rPr>
            <w:color w:val="0000FF"/>
          </w:rPr>
          <w:t>подпункт 10</w:t>
        </w:r>
      </w:hyperlink>
      <w:r w:rsidR="00FA1BDA">
        <w:t xml:space="preserve"> изложить в следующей редакции:</w:t>
      </w:r>
    </w:p>
    <w:p w:rsidR="00FA1BDA" w:rsidRDefault="00FA1BDA">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A1BDA" w:rsidRDefault="00FA1BDA">
      <w:pPr>
        <w:pStyle w:val="ConsPlusNormal"/>
        <w:spacing w:before="220"/>
        <w:ind w:firstLine="540"/>
        <w:jc w:val="both"/>
      </w:pPr>
      <w:r>
        <w:t xml:space="preserve">11) в </w:t>
      </w:r>
      <w:hyperlink r:id="rId124" w:history="1">
        <w:r>
          <w:rPr>
            <w:color w:val="0000FF"/>
          </w:rPr>
          <w:t>абзаце втором пункта 17 статьи 39.12</w:t>
        </w:r>
      </w:hyperlink>
      <w:r>
        <w:t xml:space="preserve"> слова "или ведения дачного хозяйства" исключить;</w:t>
      </w:r>
    </w:p>
    <w:p w:rsidR="00FA1BDA" w:rsidRDefault="00FA1BDA">
      <w:pPr>
        <w:pStyle w:val="ConsPlusNormal"/>
        <w:spacing w:before="220"/>
        <w:ind w:firstLine="540"/>
        <w:jc w:val="both"/>
      </w:pPr>
      <w:r>
        <w:t xml:space="preserve">12) в </w:t>
      </w:r>
      <w:hyperlink r:id="rId125" w:history="1">
        <w:r>
          <w:rPr>
            <w:color w:val="0000FF"/>
          </w:rPr>
          <w:t>пункте 2 статьи 39.13</w:t>
        </w:r>
      </w:hyperlink>
      <w:r>
        <w:t xml:space="preserve"> слова "дачного хозяйства," исключить;</w:t>
      </w:r>
    </w:p>
    <w:p w:rsidR="00FA1BDA" w:rsidRDefault="00FA1BDA">
      <w:pPr>
        <w:pStyle w:val="ConsPlusNormal"/>
        <w:spacing w:before="220"/>
        <w:ind w:firstLine="540"/>
        <w:jc w:val="both"/>
      </w:pPr>
      <w:r>
        <w:t xml:space="preserve">13) в </w:t>
      </w:r>
      <w:hyperlink r:id="rId126" w:history="1">
        <w:r>
          <w:rPr>
            <w:color w:val="0000FF"/>
          </w:rPr>
          <w:t>пункте 8 статьи 39.14</w:t>
        </w:r>
      </w:hyperlink>
      <w:r>
        <w:t xml:space="preserve"> слова ", дачного хозяйства" исключить;</w:t>
      </w:r>
    </w:p>
    <w:p w:rsidR="00FA1BDA" w:rsidRDefault="00FA1BDA">
      <w:pPr>
        <w:pStyle w:val="ConsPlusNormal"/>
        <w:spacing w:before="220"/>
        <w:ind w:firstLine="540"/>
        <w:jc w:val="both"/>
      </w:pPr>
      <w:r>
        <w:t xml:space="preserve">14) </w:t>
      </w:r>
      <w:hyperlink r:id="rId127" w:history="1">
        <w:r>
          <w:rPr>
            <w:color w:val="0000FF"/>
          </w:rPr>
          <w:t>подпункт 6 пункта 2 статьи 39.15</w:t>
        </w:r>
      </w:hyperlink>
      <w:r>
        <w:t xml:space="preserve"> изложить в следующей редакции:</w:t>
      </w:r>
    </w:p>
    <w:p w:rsidR="00FA1BDA" w:rsidRDefault="00FA1BDA">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A1BDA" w:rsidRDefault="00FA1BDA">
      <w:pPr>
        <w:pStyle w:val="ConsPlusNormal"/>
        <w:spacing w:before="220"/>
        <w:ind w:firstLine="540"/>
        <w:jc w:val="both"/>
      </w:pPr>
      <w:r>
        <w:t xml:space="preserve">15) в </w:t>
      </w:r>
      <w:hyperlink r:id="rId128" w:history="1">
        <w:r>
          <w:rPr>
            <w:color w:val="0000FF"/>
          </w:rPr>
          <w:t>статье 39.16</w:t>
        </w:r>
      </w:hyperlink>
      <w:r>
        <w:t>:</w:t>
      </w:r>
    </w:p>
    <w:p w:rsidR="00FA1BDA" w:rsidRDefault="00FA1BDA">
      <w:pPr>
        <w:pStyle w:val="ConsPlusNormal"/>
        <w:spacing w:before="220"/>
        <w:ind w:firstLine="540"/>
        <w:jc w:val="both"/>
      </w:pPr>
      <w:r>
        <w:t xml:space="preserve">а) </w:t>
      </w:r>
      <w:hyperlink r:id="rId129" w:history="1">
        <w:r>
          <w:rPr>
            <w:color w:val="0000FF"/>
          </w:rPr>
          <w:t>подпункт 3</w:t>
        </w:r>
      </w:hyperlink>
      <w:r>
        <w:t xml:space="preserve"> изложить в следующей редакции:</w:t>
      </w:r>
    </w:p>
    <w:p w:rsidR="00FA1BDA" w:rsidRDefault="00FA1BDA">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1BDA" w:rsidRDefault="00FA1BDA">
      <w:pPr>
        <w:pStyle w:val="ConsPlusNormal"/>
        <w:spacing w:before="220"/>
        <w:ind w:firstLine="540"/>
        <w:jc w:val="both"/>
      </w:pPr>
      <w:r>
        <w:t xml:space="preserve">б) </w:t>
      </w:r>
      <w:hyperlink r:id="rId130" w:history="1">
        <w:r>
          <w:rPr>
            <w:color w:val="0000FF"/>
          </w:rPr>
          <w:t>дополнить</w:t>
        </w:r>
      </w:hyperlink>
      <w:r>
        <w:t xml:space="preserve"> подпунктом 3.1 следующего содержания:</w:t>
      </w:r>
    </w:p>
    <w:p w:rsidR="00FA1BDA" w:rsidRDefault="00FA1BDA">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BDA" w:rsidRDefault="00FA1BDA">
      <w:pPr>
        <w:pStyle w:val="ConsPlusNormal"/>
        <w:spacing w:before="220"/>
        <w:ind w:firstLine="540"/>
        <w:jc w:val="both"/>
      </w:pPr>
      <w:r>
        <w:t xml:space="preserve">в) в </w:t>
      </w:r>
      <w:hyperlink r:id="rId131" w:history="1">
        <w:r>
          <w:rPr>
            <w:color w:val="0000FF"/>
          </w:rPr>
          <w:t>подпункте 13</w:t>
        </w:r>
      </w:hyperlink>
      <w:r>
        <w:t xml:space="preserve"> слова ", дачного хозяйства" исключить;</w:t>
      </w:r>
    </w:p>
    <w:p w:rsidR="00FA1BDA" w:rsidRDefault="00FA1BDA">
      <w:pPr>
        <w:pStyle w:val="ConsPlusNormal"/>
        <w:spacing w:before="220"/>
        <w:ind w:firstLine="540"/>
        <w:jc w:val="both"/>
      </w:pPr>
      <w:r>
        <w:t xml:space="preserve">г) </w:t>
      </w:r>
      <w:hyperlink r:id="rId132" w:history="1">
        <w:r>
          <w:rPr>
            <w:color w:val="0000FF"/>
          </w:rPr>
          <w:t>подпункт 16</w:t>
        </w:r>
      </w:hyperlink>
      <w:r>
        <w:t xml:space="preserve"> изложить в следующей редакции:</w:t>
      </w:r>
    </w:p>
    <w:p w:rsidR="00FA1BDA" w:rsidRDefault="00FA1BDA">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FA1BDA" w:rsidRDefault="00FA1BDA">
      <w:pPr>
        <w:pStyle w:val="ConsPlusNormal"/>
        <w:spacing w:before="220"/>
        <w:ind w:firstLine="540"/>
        <w:jc w:val="both"/>
      </w:pPr>
      <w:r>
        <w:t xml:space="preserve">16) в </w:t>
      </w:r>
      <w:hyperlink r:id="rId133" w:history="1">
        <w:r>
          <w:rPr>
            <w:color w:val="0000FF"/>
          </w:rPr>
          <w:t>статье 39.18</w:t>
        </w:r>
      </w:hyperlink>
      <w:r>
        <w:t>:</w:t>
      </w:r>
    </w:p>
    <w:p w:rsidR="00FA1BDA" w:rsidRDefault="00FA1BDA">
      <w:pPr>
        <w:pStyle w:val="ConsPlusNormal"/>
        <w:spacing w:before="220"/>
        <w:ind w:firstLine="540"/>
        <w:jc w:val="both"/>
      </w:pPr>
      <w:r>
        <w:t xml:space="preserve">а) в </w:t>
      </w:r>
      <w:hyperlink r:id="rId134" w:history="1">
        <w:r>
          <w:rPr>
            <w:color w:val="0000FF"/>
          </w:rPr>
          <w:t>наименовании</w:t>
        </w:r>
      </w:hyperlink>
      <w:r>
        <w:t xml:space="preserve"> слова "дачного хозяйства," исключить;</w:t>
      </w:r>
    </w:p>
    <w:p w:rsidR="00FA1BDA" w:rsidRDefault="00FA1BDA">
      <w:pPr>
        <w:pStyle w:val="ConsPlusNormal"/>
        <w:spacing w:before="220"/>
        <w:ind w:firstLine="540"/>
        <w:jc w:val="both"/>
      </w:pPr>
      <w:r>
        <w:t xml:space="preserve">б) в </w:t>
      </w:r>
      <w:hyperlink r:id="rId135" w:history="1">
        <w:r>
          <w:rPr>
            <w:color w:val="0000FF"/>
          </w:rPr>
          <w:t>пункте 1</w:t>
        </w:r>
      </w:hyperlink>
      <w:r>
        <w:t xml:space="preserve"> слова "дачного хозяйства," исключить;</w:t>
      </w:r>
    </w:p>
    <w:p w:rsidR="00FA1BDA" w:rsidRDefault="00FA1BDA">
      <w:pPr>
        <w:pStyle w:val="ConsPlusNormal"/>
        <w:spacing w:before="220"/>
        <w:ind w:firstLine="540"/>
        <w:jc w:val="both"/>
      </w:pPr>
      <w:r>
        <w:t xml:space="preserve">17) в </w:t>
      </w:r>
      <w:hyperlink r:id="rId136" w:history="1">
        <w:r>
          <w:rPr>
            <w:color w:val="0000FF"/>
          </w:rPr>
          <w:t>подпункте 3 пункта 1 статьи 39.28</w:t>
        </w:r>
      </w:hyperlink>
      <w:r>
        <w:t xml:space="preserve"> слова "дачного хозяйства," исключить;</w:t>
      </w:r>
    </w:p>
    <w:p w:rsidR="00FA1BDA" w:rsidRDefault="00FA1BDA">
      <w:pPr>
        <w:pStyle w:val="ConsPlusNormal"/>
        <w:spacing w:before="220"/>
        <w:ind w:firstLine="540"/>
        <w:jc w:val="both"/>
      </w:pPr>
      <w:r>
        <w:t xml:space="preserve">18) </w:t>
      </w:r>
      <w:hyperlink r:id="rId137" w:history="1">
        <w:r>
          <w:rPr>
            <w:color w:val="0000FF"/>
          </w:rPr>
          <w:t>статью 79</w:t>
        </w:r>
      </w:hyperlink>
      <w:r>
        <w:t xml:space="preserve"> дополнить пунктом 6 следующего содержания:</w:t>
      </w:r>
    </w:p>
    <w:p w:rsidR="00FA1BDA" w:rsidRDefault="00FA1BDA">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A1BDA" w:rsidRDefault="00FA1BDA">
      <w:pPr>
        <w:pStyle w:val="ConsPlusNormal"/>
        <w:spacing w:before="220"/>
        <w:ind w:firstLine="540"/>
        <w:jc w:val="both"/>
      </w:pPr>
      <w:r>
        <w:t xml:space="preserve">19) </w:t>
      </w:r>
      <w:hyperlink r:id="rId138" w:history="1">
        <w:r>
          <w:rPr>
            <w:color w:val="0000FF"/>
          </w:rPr>
          <w:t>абзац третий пункта 4 статьи 93</w:t>
        </w:r>
      </w:hyperlink>
      <w:r>
        <w:t xml:space="preserve"> изложить в следующей редакции:</w:t>
      </w:r>
    </w:p>
    <w:p w:rsidR="00FA1BDA" w:rsidRDefault="00FA1BDA">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A1BDA" w:rsidRDefault="00FA1BDA">
      <w:pPr>
        <w:pStyle w:val="ConsPlusNormal"/>
        <w:spacing w:before="220"/>
        <w:ind w:firstLine="540"/>
        <w:jc w:val="both"/>
      </w:pPr>
      <w:r>
        <w:t xml:space="preserve">20) </w:t>
      </w:r>
      <w:hyperlink r:id="rId139" w:history="1">
        <w:r>
          <w:rPr>
            <w:color w:val="0000FF"/>
          </w:rPr>
          <w:t>подпункт 1 пункта 7 статьи 95</w:t>
        </w:r>
      </w:hyperlink>
      <w:r>
        <w:t xml:space="preserve"> изложить в следующей редакции:</w:t>
      </w:r>
    </w:p>
    <w:p w:rsidR="00FA1BDA" w:rsidRDefault="00FA1BDA">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FA1BDA" w:rsidRDefault="00FA1BDA">
      <w:pPr>
        <w:pStyle w:val="ConsPlusNormal"/>
        <w:jc w:val="both"/>
      </w:pPr>
    </w:p>
    <w:p w:rsidR="00FA1BDA" w:rsidRDefault="00FA1BDA">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w:t>
      </w:r>
      <w:hyperlink r:id="rId140"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FA1BDA" w:rsidRDefault="00FA1BDA">
      <w:pPr>
        <w:pStyle w:val="ConsPlusNormal"/>
        <w:spacing w:before="220"/>
        <w:ind w:firstLine="540"/>
        <w:jc w:val="both"/>
      </w:pPr>
      <w:r>
        <w:t xml:space="preserve">1) </w:t>
      </w:r>
      <w:hyperlink r:id="rId141" w:history="1">
        <w:r>
          <w:rPr>
            <w:color w:val="0000FF"/>
          </w:rPr>
          <w:t>пункт 2.1</w:t>
        </w:r>
      </w:hyperlink>
      <w:r>
        <w:t xml:space="preserve"> изложить в следующей редакции:</w:t>
      </w:r>
    </w:p>
    <w:p w:rsidR="00FA1BDA" w:rsidRDefault="00FA1BDA">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FA1BDA" w:rsidRDefault="00FA1BDA">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FA1BDA" w:rsidRDefault="00FA1BDA">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FA1BDA" w:rsidRDefault="00FA1BDA">
      <w:pPr>
        <w:pStyle w:val="ConsPlusNormal"/>
        <w:spacing w:before="220"/>
        <w:ind w:firstLine="540"/>
        <w:jc w:val="both"/>
      </w:pPr>
      <w:r>
        <w:t>гаражным потребительским кооперативам.</w:t>
      </w:r>
    </w:p>
    <w:p w:rsidR="00FA1BDA" w:rsidRDefault="00FA1BDA">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FA1BDA" w:rsidRDefault="00FA1BDA">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FA1BDA" w:rsidRDefault="00FA1BDA">
      <w:pPr>
        <w:pStyle w:val="ConsPlusNormal"/>
        <w:spacing w:before="220"/>
        <w:ind w:firstLine="540"/>
        <w:jc w:val="both"/>
      </w:pPr>
      <w:r>
        <w:t xml:space="preserve">2) </w:t>
      </w:r>
      <w:hyperlink r:id="rId142" w:history="1">
        <w:r>
          <w:rPr>
            <w:color w:val="0000FF"/>
          </w:rPr>
          <w:t>пункт 2.7</w:t>
        </w:r>
      </w:hyperlink>
      <w:r>
        <w:t xml:space="preserve"> изложить в следующей редакции:</w:t>
      </w:r>
    </w:p>
    <w:p w:rsidR="00FA1BDA" w:rsidRDefault="00FA1BDA">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FA1BDA" w:rsidRDefault="00FA1BDA">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FA1BDA" w:rsidRDefault="00FA1BDA">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FA1BDA" w:rsidRDefault="00FA1BDA">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A1BDA" w:rsidRDefault="00FA1BDA">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A1BDA" w:rsidRDefault="00FA1BDA">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A1BDA" w:rsidRDefault="00FA1BDA">
      <w:pPr>
        <w:pStyle w:val="ConsPlusNormal"/>
        <w:spacing w:before="220"/>
        <w:ind w:firstLine="540"/>
        <w:jc w:val="both"/>
      </w:pPr>
      <w:r>
        <w:t xml:space="preserve">3) </w:t>
      </w:r>
      <w:hyperlink r:id="rId143" w:history="1">
        <w:r>
          <w:rPr>
            <w:color w:val="0000FF"/>
          </w:rPr>
          <w:t>пункт 2.8</w:t>
        </w:r>
      </w:hyperlink>
      <w:r>
        <w:t xml:space="preserve"> изложить в следующей редакции:</w:t>
      </w:r>
    </w:p>
    <w:p w:rsidR="00FA1BDA" w:rsidRDefault="00FA1BDA">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4"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FA1BDA" w:rsidRDefault="00FA1BDA">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FA1BDA" w:rsidRDefault="00FA1BDA">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A1BDA" w:rsidRDefault="00FA1BDA">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FA1BDA" w:rsidRDefault="00FA1BDA">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FA1BDA" w:rsidRDefault="00FA1BDA">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FA1BDA" w:rsidRDefault="00FA1BDA">
      <w:pPr>
        <w:pStyle w:val="ConsPlusNormal"/>
        <w:spacing w:before="220"/>
        <w:ind w:firstLine="540"/>
        <w:jc w:val="both"/>
      </w:pPr>
      <w:r>
        <w:t xml:space="preserve">4) </w:t>
      </w:r>
      <w:hyperlink r:id="rId145" w:history="1">
        <w:r>
          <w:rPr>
            <w:color w:val="0000FF"/>
          </w:rPr>
          <w:t>пункт 2.9</w:t>
        </w:r>
      </w:hyperlink>
      <w:r>
        <w:t xml:space="preserve"> изложить в следующей редакции:</w:t>
      </w:r>
    </w:p>
    <w:p w:rsidR="00FA1BDA" w:rsidRDefault="00FA1BDA">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46"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FA1BDA" w:rsidRDefault="00FA1BDA">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FA1BDA" w:rsidRDefault="00FA1BDA">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FA1BDA" w:rsidRDefault="00FA1BDA">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47"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FA1BDA" w:rsidRDefault="00FA1BDA">
      <w:pPr>
        <w:pStyle w:val="ConsPlusNormal"/>
        <w:spacing w:before="220"/>
        <w:ind w:firstLine="540"/>
        <w:jc w:val="both"/>
      </w:pPr>
      <w:r>
        <w:t xml:space="preserve">5) </w:t>
      </w:r>
      <w:hyperlink r:id="rId148" w:history="1">
        <w:r>
          <w:rPr>
            <w:color w:val="0000FF"/>
          </w:rPr>
          <w:t>абзац первый пункта 2.10</w:t>
        </w:r>
      </w:hyperlink>
      <w:r>
        <w:t xml:space="preserve"> после слов "в собственность" дополнить словами "или в аренду";</w:t>
      </w:r>
    </w:p>
    <w:p w:rsidR="00FA1BDA" w:rsidRDefault="00FA1BDA">
      <w:pPr>
        <w:pStyle w:val="ConsPlusNormal"/>
        <w:spacing w:before="220"/>
        <w:ind w:firstLine="540"/>
        <w:jc w:val="both"/>
      </w:pPr>
      <w:r>
        <w:t xml:space="preserve">6) в </w:t>
      </w:r>
      <w:hyperlink r:id="rId149"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FA1BDA" w:rsidRDefault="00FA1BDA">
      <w:pPr>
        <w:pStyle w:val="ConsPlusNormal"/>
        <w:jc w:val="both"/>
      </w:pPr>
    </w:p>
    <w:p w:rsidR="00FA1BDA" w:rsidRDefault="00FA1BDA">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150"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FA1BDA" w:rsidRDefault="00FA1BDA">
      <w:pPr>
        <w:pStyle w:val="ConsPlusNormal"/>
        <w:jc w:val="both"/>
      </w:pPr>
    </w:p>
    <w:p w:rsidR="00FA1BDA" w:rsidRDefault="00FA1BDA">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151"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FA1BDA" w:rsidRDefault="00FA1BDA">
      <w:pPr>
        <w:pStyle w:val="ConsPlusNormal"/>
        <w:jc w:val="both"/>
      </w:pPr>
    </w:p>
    <w:p w:rsidR="00FA1BDA" w:rsidRDefault="00FA1BDA">
      <w:pPr>
        <w:pStyle w:val="ConsPlusTitle"/>
        <w:ind w:firstLine="540"/>
        <w:jc w:val="both"/>
        <w:outlineLvl w:val="1"/>
      </w:pPr>
      <w:r>
        <w:t>Статья 44. О внесении изменений в Жилищный кодекс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Жилищный </w:t>
      </w:r>
      <w:hyperlink r:id="rId152"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FA1BDA" w:rsidRDefault="00FA1BDA">
      <w:pPr>
        <w:pStyle w:val="ConsPlusNormal"/>
        <w:spacing w:before="220"/>
        <w:ind w:firstLine="540"/>
        <w:jc w:val="both"/>
      </w:pPr>
      <w:r>
        <w:t xml:space="preserve">1) </w:t>
      </w:r>
      <w:hyperlink r:id="rId153"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FA1BDA" w:rsidRDefault="00FA1BDA">
      <w:pPr>
        <w:pStyle w:val="ConsPlusNormal"/>
        <w:spacing w:before="220"/>
        <w:ind w:firstLine="540"/>
        <w:jc w:val="both"/>
      </w:pPr>
      <w:r>
        <w:t xml:space="preserve">2) в </w:t>
      </w:r>
      <w:hyperlink r:id="rId154"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FA1BDA" w:rsidRDefault="00FA1BDA">
      <w:pPr>
        <w:pStyle w:val="ConsPlusNormal"/>
        <w:jc w:val="both"/>
      </w:pPr>
    </w:p>
    <w:p w:rsidR="00FA1BDA" w:rsidRDefault="00FA1BDA">
      <w:pPr>
        <w:pStyle w:val="ConsPlusTitle"/>
        <w:ind w:firstLine="540"/>
        <w:jc w:val="both"/>
        <w:outlineLvl w:val="1"/>
      </w:pPr>
      <w:r>
        <w:t>Статья 45. О внесении изменений в Градостроительный кодекс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Градостроительный </w:t>
      </w:r>
      <w:hyperlink r:id="rId155"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FA1BDA" w:rsidRDefault="00FA1BDA">
      <w:pPr>
        <w:pStyle w:val="ConsPlusNormal"/>
        <w:spacing w:before="220"/>
        <w:ind w:firstLine="540"/>
        <w:jc w:val="both"/>
      </w:pPr>
      <w:r>
        <w:t xml:space="preserve">1) в </w:t>
      </w:r>
      <w:hyperlink r:id="rId156" w:history="1">
        <w:r>
          <w:rPr>
            <w:color w:val="0000FF"/>
          </w:rPr>
          <w:t>статье 35</w:t>
        </w:r>
      </w:hyperlink>
      <w:r>
        <w:t>:</w:t>
      </w:r>
    </w:p>
    <w:p w:rsidR="00FA1BDA" w:rsidRDefault="00FA1BDA">
      <w:pPr>
        <w:pStyle w:val="ConsPlusNormal"/>
        <w:spacing w:before="220"/>
        <w:ind w:firstLine="540"/>
        <w:jc w:val="both"/>
      </w:pPr>
      <w:r>
        <w:t xml:space="preserve">а) в </w:t>
      </w:r>
      <w:hyperlink r:id="rId157" w:history="1">
        <w:r>
          <w:rPr>
            <w:color w:val="0000FF"/>
          </w:rPr>
          <w:t>части 3</w:t>
        </w:r>
      </w:hyperlink>
      <w:r>
        <w:t xml:space="preserve"> слова "и дачного хозяйства" исключить;</w:t>
      </w:r>
    </w:p>
    <w:p w:rsidR="00FA1BDA" w:rsidRDefault="00FA1BDA">
      <w:pPr>
        <w:pStyle w:val="ConsPlusNormal"/>
        <w:spacing w:before="220"/>
        <w:ind w:firstLine="540"/>
        <w:jc w:val="both"/>
      </w:pPr>
      <w:r>
        <w:t xml:space="preserve">б) в </w:t>
      </w:r>
      <w:hyperlink r:id="rId158"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FA1BDA" w:rsidRDefault="00FA1BDA">
      <w:pPr>
        <w:pStyle w:val="ConsPlusNormal"/>
        <w:spacing w:before="220"/>
        <w:ind w:firstLine="540"/>
        <w:jc w:val="both"/>
      </w:pPr>
      <w:r>
        <w:t xml:space="preserve">в) в </w:t>
      </w:r>
      <w:hyperlink r:id="rId159" w:history="1">
        <w:r>
          <w:rPr>
            <w:color w:val="0000FF"/>
          </w:rPr>
          <w:t>части 10</w:t>
        </w:r>
      </w:hyperlink>
      <w:r>
        <w:t xml:space="preserve"> слова "дачного хозяйства, садоводства" заменить словами "садоводства и огородничества";</w:t>
      </w:r>
    </w:p>
    <w:p w:rsidR="00FA1BDA" w:rsidRDefault="00FA1BDA">
      <w:pPr>
        <w:pStyle w:val="ConsPlusNormal"/>
        <w:spacing w:before="220"/>
        <w:ind w:firstLine="540"/>
        <w:jc w:val="both"/>
      </w:pPr>
      <w:r>
        <w:t xml:space="preserve">2) </w:t>
      </w:r>
      <w:hyperlink r:id="rId160" w:history="1">
        <w:r>
          <w:rPr>
            <w:color w:val="0000FF"/>
          </w:rPr>
          <w:t>часть 1.1 статьи 45</w:t>
        </w:r>
      </w:hyperlink>
      <w:r>
        <w:t xml:space="preserve"> дополнить пунктом 5 следующего содержания:</w:t>
      </w:r>
    </w:p>
    <w:p w:rsidR="00FA1BDA" w:rsidRDefault="00FA1BDA">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A1BDA" w:rsidRDefault="00FA1BDA">
      <w:pPr>
        <w:pStyle w:val="ConsPlusNormal"/>
        <w:spacing w:before="220"/>
        <w:ind w:firstLine="540"/>
        <w:jc w:val="both"/>
      </w:pPr>
      <w:r>
        <w:t xml:space="preserve">3) </w:t>
      </w:r>
      <w:hyperlink r:id="rId161" w:history="1">
        <w:r>
          <w:rPr>
            <w:color w:val="0000FF"/>
          </w:rPr>
          <w:t>пункт 2 части 5.1 статьи 46</w:t>
        </w:r>
      </w:hyperlink>
      <w:r>
        <w:t xml:space="preserve"> изложить в следующей редакции:</w:t>
      </w:r>
    </w:p>
    <w:p w:rsidR="00FA1BDA" w:rsidRDefault="00FA1BDA">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A1BDA" w:rsidRDefault="00FA1BDA">
      <w:pPr>
        <w:pStyle w:val="ConsPlusNormal"/>
        <w:spacing w:before="220"/>
        <w:ind w:firstLine="540"/>
        <w:jc w:val="both"/>
      </w:pPr>
      <w:r>
        <w:t xml:space="preserve">4) </w:t>
      </w:r>
      <w:hyperlink r:id="rId162"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FA1BDA" w:rsidRDefault="00FA1BDA">
      <w:pPr>
        <w:pStyle w:val="ConsPlusNormal"/>
        <w:jc w:val="both"/>
      </w:pPr>
      <w:r>
        <w:t xml:space="preserve">(п. 4 в ред. Федерального </w:t>
      </w:r>
      <w:hyperlink r:id="rId163" w:history="1">
        <w:r>
          <w:rPr>
            <w:color w:val="0000FF"/>
          </w:rPr>
          <w:t>закона</w:t>
        </w:r>
      </w:hyperlink>
      <w:r>
        <w:t xml:space="preserve"> от 03.08.2018 N 340-ФЗ)</w:t>
      </w:r>
    </w:p>
    <w:p w:rsidR="00FA1BDA" w:rsidRDefault="00FA1BDA">
      <w:pPr>
        <w:pStyle w:val="ConsPlusNormal"/>
        <w:jc w:val="both"/>
      </w:pPr>
    </w:p>
    <w:p w:rsidR="00FA1BDA" w:rsidRDefault="00FA1BDA">
      <w:pPr>
        <w:pStyle w:val="ConsPlusTitle"/>
        <w:ind w:firstLine="540"/>
        <w:jc w:val="both"/>
        <w:outlineLvl w:val="1"/>
      </w:pPr>
      <w:r>
        <w:t>Статья 46. О внесении изменения в Водный кодекс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164"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FA1BDA" w:rsidRDefault="00FA1BDA">
      <w:pPr>
        <w:pStyle w:val="ConsPlusNormal"/>
        <w:jc w:val="both"/>
      </w:pPr>
    </w:p>
    <w:p w:rsidR="00FA1BDA" w:rsidRDefault="00FA1BDA">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FA1BDA" w:rsidRDefault="00FA1BDA">
      <w:pPr>
        <w:pStyle w:val="ConsPlusNormal"/>
        <w:jc w:val="both"/>
      </w:pPr>
    </w:p>
    <w:p w:rsidR="00FA1BDA" w:rsidRDefault="004C6137">
      <w:pPr>
        <w:pStyle w:val="ConsPlusNormal"/>
        <w:ind w:firstLine="540"/>
        <w:jc w:val="both"/>
      </w:pPr>
      <w:hyperlink r:id="rId165" w:history="1">
        <w:r w:rsidR="00FA1BDA">
          <w:rPr>
            <w:color w:val="0000FF"/>
          </w:rPr>
          <w:t>Часть 2 статьи 9</w:t>
        </w:r>
      </w:hyperlink>
      <w:r w:rsidR="00FA1BDA">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FA1BDA" w:rsidRDefault="00FA1BDA">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FA1BDA" w:rsidRDefault="00FA1BDA">
      <w:pPr>
        <w:pStyle w:val="ConsPlusNormal"/>
        <w:jc w:val="both"/>
      </w:pPr>
    </w:p>
    <w:p w:rsidR="00FA1BDA" w:rsidRDefault="00FA1BDA">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FA1BDA" w:rsidRDefault="00FA1BDA">
      <w:pPr>
        <w:pStyle w:val="ConsPlusNormal"/>
        <w:jc w:val="both"/>
      </w:pPr>
    </w:p>
    <w:p w:rsidR="00FA1BDA" w:rsidRDefault="00FA1BDA">
      <w:pPr>
        <w:pStyle w:val="ConsPlusNormal"/>
        <w:ind w:firstLine="540"/>
        <w:jc w:val="both"/>
      </w:pPr>
      <w:r>
        <w:t xml:space="preserve">В </w:t>
      </w:r>
      <w:hyperlink r:id="rId166"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FA1BDA" w:rsidRDefault="00FA1BDA">
      <w:pPr>
        <w:pStyle w:val="ConsPlusNormal"/>
        <w:jc w:val="both"/>
      </w:pPr>
    </w:p>
    <w:p w:rsidR="00FA1BDA" w:rsidRDefault="00FA1BDA">
      <w:pPr>
        <w:pStyle w:val="ConsPlusTitle"/>
        <w:ind w:firstLine="540"/>
        <w:jc w:val="both"/>
        <w:outlineLvl w:val="1"/>
      </w:pPr>
      <w:r>
        <w:t>Статья 49. О внесении изменений в Федеральный закон "О кадастровой деятельности"</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167"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FA1BDA" w:rsidRDefault="00FA1BDA">
      <w:pPr>
        <w:pStyle w:val="ConsPlusNormal"/>
        <w:spacing w:before="220"/>
        <w:ind w:firstLine="540"/>
        <w:jc w:val="both"/>
      </w:pPr>
      <w:r>
        <w:t xml:space="preserve">1) в </w:t>
      </w:r>
      <w:hyperlink r:id="rId168" w:history="1">
        <w:r>
          <w:rPr>
            <w:color w:val="0000FF"/>
          </w:rPr>
          <w:t>статье 39</w:t>
        </w:r>
      </w:hyperlink>
      <w:r>
        <w:t>:</w:t>
      </w:r>
    </w:p>
    <w:p w:rsidR="00FA1BDA" w:rsidRDefault="00FA1BDA">
      <w:pPr>
        <w:pStyle w:val="ConsPlusNormal"/>
        <w:spacing w:before="220"/>
        <w:ind w:firstLine="540"/>
        <w:jc w:val="both"/>
      </w:pPr>
      <w:r>
        <w:t xml:space="preserve">а) в </w:t>
      </w:r>
      <w:hyperlink r:id="rId169"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FA1BDA" w:rsidRDefault="00FA1BDA">
      <w:pPr>
        <w:pStyle w:val="ConsPlusNormal"/>
        <w:spacing w:before="220"/>
        <w:ind w:firstLine="540"/>
        <w:jc w:val="both"/>
      </w:pPr>
      <w:r>
        <w:t xml:space="preserve">б) в </w:t>
      </w:r>
      <w:hyperlink r:id="rId170"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FA1BDA" w:rsidRDefault="00FA1BDA">
      <w:pPr>
        <w:pStyle w:val="ConsPlusNormal"/>
        <w:spacing w:before="220"/>
        <w:ind w:firstLine="540"/>
        <w:jc w:val="both"/>
      </w:pPr>
      <w:r>
        <w:t xml:space="preserve">2) в </w:t>
      </w:r>
      <w:hyperlink r:id="rId171"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FA1BDA" w:rsidRDefault="00FA1BDA">
      <w:pPr>
        <w:pStyle w:val="ConsPlusNormal"/>
        <w:spacing w:before="220"/>
        <w:ind w:firstLine="540"/>
        <w:jc w:val="both"/>
      </w:pPr>
      <w:r>
        <w:t xml:space="preserve">3) в </w:t>
      </w:r>
      <w:hyperlink r:id="rId172" w:history="1">
        <w:r>
          <w:rPr>
            <w:color w:val="0000FF"/>
          </w:rPr>
          <w:t>статье 42.7</w:t>
        </w:r>
      </w:hyperlink>
      <w:r>
        <w:t>:</w:t>
      </w:r>
    </w:p>
    <w:p w:rsidR="00FA1BDA" w:rsidRDefault="00FA1BDA">
      <w:pPr>
        <w:pStyle w:val="ConsPlusNormal"/>
        <w:spacing w:before="220"/>
        <w:ind w:firstLine="540"/>
        <w:jc w:val="both"/>
      </w:pPr>
      <w:r>
        <w:t xml:space="preserve">а) в </w:t>
      </w:r>
      <w:hyperlink r:id="rId173"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 xml:space="preserve">б) в </w:t>
      </w:r>
      <w:hyperlink r:id="rId174"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FA1BDA" w:rsidRDefault="00FA1BDA">
      <w:pPr>
        <w:pStyle w:val="ConsPlusNormal"/>
        <w:spacing w:before="220"/>
        <w:ind w:firstLine="540"/>
        <w:jc w:val="both"/>
      </w:pPr>
      <w:r>
        <w:t xml:space="preserve">4) в </w:t>
      </w:r>
      <w:hyperlink r:id="rId175"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FA1BDA" w:rsidRDefault="00FA1BDA">
      <w:pPr>
        <w:pStyle w:val="ConsPlusNormal"/>
        <w:spacing w:before="220"/>
        <w:ind w:firstLine="540"/>
        <w:jc w:val="both"/>
      </w:pPr>
      <w:r>
        <w:t xml:space="preserve">5) в </w:t>
      </w:r>
      <w:hyperlink r:id="rId176"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FA1BDA" w:rsidRDefault="00FA1BDA">
      <w:pPr>
        <w:pStyle w:val="ConsPlusNormal"/>
        <w:spacing w:before="220"/>
        <w:ind w:firstLine="540"/>
        <w:jc w:val="both"/>
      </w:pPr>
      <w:r>
        <w:t xml:space="preserve">6) в </w:t>
      </w:r>
      <w:hyperlink r:id="rId177"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FA1BDA" w:rsidRDefault="00FA1BDA">
      <w:pPr>
        <w:pStyle w:val="ConsPlusNormal"/>
        <w:jc w:val="both"/>
      </w:pPr>
    </w:p>
    <w:p w:rsidR="00FA1BDA" w:rsidRDefault="00FA1BDA">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178"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FA1BDA" w:rsidRDefault="00FA1BDA">
      <w:pPr>
        <w:pStyle w:val="ConsPlusNormal"/>
        <w:spacing w:before="220"/>
        <w:ind w:firstLine="540"/>
        <w:jc w:val="both"/>
      </w:pPr>
      <w:r>
        <w:t xml:space="preserve">1) в </w:t>
      </w:r>
      <w:hyperlink r:id="rId179" w:history="1">
        <w:r>
          <w:rPr>
            <w:color w:val="0000FF"/>
          </w:rPr>
          <w:t>пункте 4 части 5 статьи 11</w:t>
        </w:r>
      </w:hyperlink>
      <w:r>
        <w:t xml:space="preserve"> слова "дачные дома," исключить;</w:t>
      </w:r>
    </w:p>
    <w:p w:rsidR="00FA1BDA" w:rsidRDefault="00FA1BDA">
      <w:pPr>
        <w:pStyle w:val="ConsPlusNormal"/>
        <w:spacing w:before="220"/>
        <w:ind w:firstLine="540"/>
        <w:jc w:val="both"/>
      </w:pPr>
      <w:r>
        <w:t xml:space="preserve">2) в </w:t>
      </w:r>
      <w:hyperlink r:id="rId180" w:history="1">
        <w:r>
          <w:rPr>
            <w:color w:val="0000FF"/>
          </w:rPr>
          <w:t>статье 12</w:t>
        </w:r>
      </w:hyperlink>
      <w:r>
        <w:t>:</w:t>
      </w:r>
    </w:p>
    <w:p w:rsidR="00FA1BDA" w:rsidRDefault="00FA1BDA">
      <w:pPr>
        <w:pStyle w:val="ConsPlusNormal"/>
        <w:spacing w:before="220"/>
        <w:ind w:firstLine="540"/>
        <w:jc w:val="both"/>
      </w:pPr>
      <w:r>
        <w:t xml:space="preserve">а) в </w:t>
      </w:r>
      <w:hyperlink r:id="rId181"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FA1BDA" w:rsidRDefault="00FA1BDA">
      <w:pPr>
        <w:pStyle w:val="ConsPlusNormal"/>
        <w:spacing w:before="220"/>
        <w:ind w:firstLine="540"/>
        <w:jc w:val="both"/>
      </w:pPr>
      <w:r>
        <w:t xml:space="preserve">б) в </w:t>
      </w:r>
      <w:hyperlink r:id="rId182"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 xml:space="preserve">в) в </w:t>
      </w:r>
      <w:hyperlink r:id="rId183"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 xml:space="preserve">3) в </w:t>
      </w:r>
      <w:hyperlink r:id="rId184" w:history="1">
        <w:r>
          <w:rPr>
            <w:color w:val="0000FF"/>
          </w:rPr>
          <w:t>статье 13</w:t>
        </w:r>
      </w:hyperlink>
      <w:r>
        <w:t>:</w:t>
      </w:r>
    </w:p>
    <w:p w:rsidR="00FA1BDA" w:rsidRDefault="00FA1BDA">
      <w:pPr>
        <w:pStyle w:val="ConsPlusNormal"/>
        <w:spacing w:before="220"/>
        <w:ind w:firstLine="540"/>
        <w:jc w:val="both"/>
      </w:pPr>
      <w:r>
        <w:t xml:space="preserve">а) в </w:t>
      </w:r>
      <w:hyperlink r:id="rId185" w:history="1">
        <w:r>
          <w:rPr>
            <w:color w:val="0000FF"/>
          </w:rPr>
          <w:t>части 9</w:t>
        </w:r>
      </w:hyperlink>
      <w:r>
        <w:t xml:space="preserve"> слова "дачного дома или" исключить;</w:t>
      </w:r>
    </w:p>
    <w:p w:rsidR="00FA1BDA" w:rsidRDefault="00FA1BDA">
      <w:pPr>
        <w:pStyle w:val="ConsPlusNormal"/>
        <w:spacing w:before="220"/>
        <w:ind w:firstLine="540"/>
        <w:jc w:val="both"/>
      </w:pPr>
      <w:r>
        <w:t xml:space="preserve">б) в </w:t>
      </w:r>
      <w:hyperlink r:id="rId186" w:history="1">
        <w:r>
          <w:rPr>
            <w:color w:val="0000FF"/>
          </w:rPr>
          <w:t>части 12</w:t>
        </w:r>
      </w:hyperlink>
      <w:r>
        <w:t xml:space="preserve"> слова "дачных домов или" исключить.</w:t>
      </w:r>
    </w:p>
    <w:p w:rsidR="00FA1BDA" w:rsidRDefault="00FA1BDA">
      <w:pPr>
        <w:pStyle w:val="ConsPlusNormal"/>
        <w:jc w:val="both"/>
      </w:pPr>
    </w:p>
    <w:p w:rsidR="00FA1BDA" w:rsidRDefault="00FA1BDA">
      <w:pPr>
        <w:pStyle w:val="ConsPlusTitle"/>
        <w:ind w:firstLine="540"/>
        <w:jc w:val="both"/>
        <w:outlineLvl w:val="1"/>
      </w:pPr>
      <w:bookmarkStart w:id="55" w:name="P740"/>
      <w:bookmarkEnd w:id="55"/>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FA1BDA" w:rsidRDefault="00FA1BDA">
      <w:pPr>
        <w:pStyle w:val="ConsPlusNormal"/>
        <w:jc w:val="both"/>
      </w:pPr>
    </w:p>
    <w:p w:rsidR="00FA1BDA" w:rsidRDefault="004C6137">
      <w:pPr>
        <w:pStyle w:val="ConsPlusNormal"/>
        <w:ind w:firstLine="540"/>
        <w:jc w:val="both"/>
      </w:pPr>
      <w:hyperlink r:id="rId187" w:history="1">
        <w:r w:rsidR="00FA1BDA">
          <w:rPr>
            <w:color w:val="0000FF"/>
          </w:rPr>
          <w:t>Статью 5</w:t>
        </w:r>
      </w:hyperlink>
      <w:r w:rsidR="00FA1BDA">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FA1BDA" w:rsidRDefault="00FA1BDA">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FA1BDA" w:rsidRDefault="00FA1BDA">
      <w:pPr>
        <w:pStyle w:val="ConsPlusNormal"/>
        <w:jc w:val="both"/>
      </w:pPr>
    </w:p>
    <w:p w:rsidR="00FA1BDA" w:rsidRDefault="00FA1BDA">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FA1BDA" w:rsidRDefault="00FA1BDA">
      <w:pPr>
        <w:pStyle w:val="ConsPlusNormal"/>
        <w:jc w:val="both"/>
      </w:pPr>
    </w:p>
    <w:p w:rsidR="00FA1BDA" w:rsidRDefault="00FA1BDA">
      <w:pPr>
        <w:pStyle w:val="ConsPlusNormal"/>
        <w:ind w:firstLine="540"/>
        <w:jc w:val="both"/>
      </w:pPr>
      <w:r>
        <w:t xml:space="preserve">Внести в Федеральный </w:t>
      </w:r>
      <w:hyperlink r:id="rId188"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FA1BDA" w:rsidRDefault="00FA1BDA">
      <w:pPr>
        <w:pStyle w:val="ConsPlusNormal"/>
        <w:spacing w:before="220"/>
        <w:ind w:firstLine="540"/>
        <w:jc w:val="both"/>
      </w:pPr>
      <w:r>
        <w:t xml:space="preserve">1) в </w:t>
      </w:r>
      <w:hyperlink r:id="rId189"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FA1BDA" w:rsidRDefault="00FA1BDA">
      <w:pPr>
        <w:pStyle w:val="ConsPlusNormal"/>
        <w:spacing w:before="220"/>
        <w:ind w:firstLine="540"/>
        <w:jc w:val="both"/>
      </w:pPr>
      <w:r>
        <w:t xml:space="preserve">2) в </w:t>
      </w:r>
      <w:hyperlink r:id="rId190" w:history="1">
        <w:r>
          <w:rPr>
            <w:color w:val="0000FF"/>
          </w:rPr>
          <w:t>статье 41</w:t>
        </w:r>
      </w:hyperlink>
      <w:r>
        <w:t>:</w:t>
      </w:r>
    </w:p>
    <w:p w:rsidR="00FA1BDA" w:rsidRDefault="00FA1BDA">
      <w:pPr>
        <w:pStyle w:val="ConsPlusNormal"/>
        <w:spacing w:before="220"/>
        <w:ind w:firstLine="540"/>
        <w:jc w:val="both"/>
      </w:pPr>
      <w:r>
        <w:t xml:space="preserve">а) в </w:t>
      </w:r>
      <w:hyperlink r:id="rId191"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FA1BDA" w:rsidRDefault="00FA1BDA">
      <w:pPr>
        <w:pStyle w:val="ConsPlusNormal"/>
        <w:spacing w:before="220"/>
        <w:ind w:firstLine="540"/>
        <w:jc w:val="both"/>
      </w:pPr>
      <w:r>
        <w:t xml:space="preserve">б) в </w:t>
      </w:r>
      <w:hyperlink r:id="rId192"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FA1BDA" w:rsidRDefault="00FA1BDA">
      <w:pPr>
        <w:pStyle w:val="ConsPlusNormal"/>
        <w:spacing w:before="220"/>
        <w:ind w:firstLine="540"/>
        <w:jc w:val="both"/>
      </w:pPr>
      <w:r>
        <w:t xml:space="preserve">3) </w:t>
      </w:r>
      <w:hyperlink r:id="rId193"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FA1BDA" w:rsidRDefault="00FA1BDA">
      <w:pPr>
        <w:pStyle w:val="ConsPlusNormal"/>
        <w:spacing w:before="220"/>
        <w:ind w:firstLine="540"/>
        <w:jc w:val="both"/>
      </w:pPr>
      <w:r>
        <w:t xml:space="preserve">4) в </w:t>
      </w:r>
      <w:hyperlink r:id="rId194" w:history="1">
        <w:r>
          <w:rPr>
            <w:color w:val="0000FF"/>
          </w:rPr>
          <w:t>статье 49</w:t>
        </w:r>
      </w:hyperlink>
      <w:r>
        <w:t>:</w:t>
      </w:r>
    </w:p>
    <w:p w:rsidR="00FA1BDA" w:rsidRDefault="00FA1BDA">
      <w:pPr>
        <w:pStyle w:val="ConsPlusNormal"/>
        <w:spacing w:before="220"/>
        <w:ind w:firstLine="540"/>
        <w:jc w:val="both"/>
      </w:pPr>
      <w:r>
        <w:t xml:space="preserve">а) в </w:t>
      </w:r>
      <w:hyperlink r:id="rId195" w:history="1">
        <w:r>
          <w:rPr>
            <w:color w:val="0000FF"/>
          </w:rPr>
          <w:t>наименовании</w:t>
        </w:r>
      </w:hyperlink>
      <w:r>
        <w:t xml:space="preserve"> слово ", дачного" исключить;</w:t>
      </w:r>
    </w:p>
    <w:p w:rsidR="00FA1BDA" w:rsidRDefault="00FA1BDA">
      <w:pPr>
        <w:pStyle w:val="ConsPlusNormal"/>
        <w:spacing w:before="220"/>
        <w:ind w:firstLine="540"/>
        <w:jc w:val="both"/>
      </w:pPr>
      <w:r>
        <w:t xml:space="preserve">б) в </w:t>
      </w:r>
      <w:hyperlink r:id="rId196" w:history="1">
        <w:r>
          <w:rPr>
            <w:color w:val="0000FF"/>
          </w:rPr>
          <w:t>абзаце первом части 1</w:t>
        </w:r>
      </w:hyperlink>
      <w:r>
        <w:t xml:space="preserve"> слово ", дачного" исключить;</w:t>
      </w:r>
    </w:p>
    <w:p w:rsidR="00FA1BDA" w:rsidRDefault="00FA1BDA">
      <w:pPr>
        <w:pStyle w:val="ConsPlusNormal"/>
        <w:spacing w:before="220"/>
        <w:ind w:firstLine="540"/>
        <w:jc w:val="both"/>
      </w:pPr>
      <w:r>
        <w:t xml:space="preserve">5) </w:t>
      </w:r>
      <w:hyperlink r:id="rId197" w:history="1">
        <w:r>
          <w:rPr>
            <w:color w:val="0000FF"/>
          </w:rPr>
          <w:t>статью 70</w:t>
        </w:r>
      </w:hyperlink>
      <w:r>
        <w:t xml:space="preserve"> дополнить частью 10 следующего содержания:</w:t>
      </w:r>
    </w:p>
    <w:p w:rsidR="00FA1BDA" w:rsidRDefault="00FA1BDA">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98"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A1BDA" w:rsidRDefault="00FA1BDA">
      <w:pPr>
        <w:pStyle w:val="ConsPlusNormal"/>
        <w:jc w:val="both"/>
      </w:pPr>
    </w:p>
    <w:p w:rsidR="00FA1BDA" w:rsidRDefault="00FA1BDA">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FA1BDA" w:rsidRDefault="00FA1BDA">
      <w:pPr>
        <w:pStyle w:val="ConsPlusNormal"/>
        <w:jc w:val="both"/>
      </w:pPr>
    </w:p>
    <w:p w:rsidR="00FA1BDA" w:rsidRDefault="00FA1BDA">
      <w:pPr>
        <w:pStyle w:val="ConsPlusNormal"/>
        <w:ind w:firstLine="540"/>
        <w:jc w:val="both"/>
      </w:pPr>
      <w:r>
        <w:t>Признать утратившими силу:</w:t>
      </w:r>
    </w:p>
    <w:p w:rsidR="00FA1BDA" w:rsidRDefault="00FA1BDA">
      <w:pPr>
        <w:pStyle w:val="ConsPlusNormal"/>
        <w:spacing w:before="220"/>
        <w:ind w:firstLine="540"/>
        <w:jc w:val="both"/>
      </w:pPr>
      <w:r>
        <w:t xml:space="preserve">1) Федеральный </w:t>
      </w:r>
      <w:hyperlink r:id="rId199"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FA1BDA" w:rsidRDefault="00FA1BDA">
      <w:pPr>
        <w:pStyle w:val="ConsPlusNormal"/>
        <w:spacing w:before="220"/>
        <w:ind w:firstLine="540"/>
        <w:jc w:val="both"/>
      </w:pPr>
      <w:r>
        <w:t xml:space="preserve">2) Федеральный </w:t>
      </w:r>
      <w:hyperlink r:id="rId200"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FA1BDA" w:rsidRDefault="00FA1BDA">
      <w:pPr>
        <w:pStyle w:val="ConsPlusNormal"/>
        <w:spacing w:before="220"/>
        <w:ind w:firstLine="540"/>
        <w:jc w:val="both"/>
      </w:pPr>
      <w:r>
        <w:t xml:space="preserve">3) </w:t>
      </w:r>
      <w:hyperlink r:id="rId201"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A1BDA" w:rsidRDefault="00FA1BDA">
      <w:pPr>
        <w:pStyle w:val="ConsPlusNormal"/>
        <w:spacing w:before="220"/>
        <w:ind w:firstLine="540"/>
        <w:jc w:val="both"/>
      </w:pPr>
      <w:r>
        <w:t xml:space="preserve">4) </w:t>
      </w:r>
      <w:hyperlink r:id="rId202"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A1BDA" w:rsidRDefault="00FA1BDA">
      <w:pPr>
        <w:pStyle w:val="ConsPlusNormal"/>
        <w:spacing w:before="220"/>
        <w:ind w:firstLine="540"/>
        <w:jc w:val="both"/>
      </w:pPr>
      <w:r>
        <w:t xml:space="preserve">5) </w:t>
      </w:r>
      <w:hyperlink r:id="rId203"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A1BDA" w:rsidRDefault="00FA1BDA">
      <w:pPr>
        <w:pStyle w:val="ConsPlusNormal"/>
        <w:spacing w:before="220"/>
        <w:ind w:firstLine="540"/>
        <w:jc w:val="both"/>
      </w:pPr>
      <w:r>
        <w:t xml:space="preserve">6) </w:t>
      </w:r>
      <w:hyperlink r:id="rId204"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FA1BDA" w:rsidRDefault="00FA1BDA">
      <w:pPr>
        <w:pStyle w:val="ConsPlusNormal"/>
        <w:spacing w:before="220"/>
        <w:ind w:firstLine="540"/>
        <w:jc w:val="both"/>
      </w:pPr>
      <w:r>
        <w:t xml:space="preserve">7) </w:t>
      </w:r>
      <w:hyperlink r:id="rId205"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A1BDA" w:rsidRDefault="00FA1BDA">
      <w:pPr>
        <w:pStyle w:val="ConsPlusNormal"/>
        <w:spacing w:before="220"/>
        <w:ind w:firstLine="540"/>
        <w:jc w:val="both"/>
      </w:pPr>
      <w:r>
        <w:t xml:space="preserve">8) </w:t>
      </w:r>
      <w:hyperlink r:id="rId206"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FA1BDA" w:rsidRDefault="00FA1BDA">
      <w:pPr>
        <w:pStyle w:val="ConsPlusNormal"/>
        <w:spacing w:before="220"/>
        <w:ind w:firstLine="540"/>
        <w:jc w:val="both"/>
      </w:pPr>
      <w:r>
        <w:t xml:space="preserve">9) </w:t>
      </w:r>
      <w:hyperlink r:id="rId207"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FA1BDA" w:rsidRDefault="00FA1BDA">
      <w:pPr>
        <w:pStyle w:val="ConsPlusNormal"/>
        <w:spacing w:before="220"/>
        <w:ind w:firstLine="540"/>
        <w:jc w:val="both"/>
      </w:pPr>
      <w:r>
        <w:t xml:space="preserve">10) </w:t>
      </w:r>
      <w:hyperlink r:id="rId208"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A1BDA" w:rsidRDefault="00FA1BDA">
      <w:pPr>
        <w:pStyle w:val="ConsPlusNormal"/>
        <w:spacing w:before="220"/>
        <w:ind w:firstLine="540"/>
        <w:jc w:val="both"/>
      </w:pPr>
      <w:r>
        <w:t xml:space="preserve">11) </w:t>
      </w:r>
      <w:hyperlink r:id="rId209"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FA1BDA" w:rsidRDefault="00FA1BDA">
      <w:pPr>
        <w:pStyle w:val="ConsPlusNormal"/>
        <w:spacing w:before="220"/>
        <w:ind w:firstLine="540"/>
        <w:jc w:val="both"/>
      </w:pPr>
      <w:r>
        <w:t xml:space="preserve">12) </w:t>
      </w:r>
      <w:hyperlink r:id="rId210"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FA1BDA" w:rsidRDefault="00FA1BDA">
      <w:pPr>
        <w:pStyle w:val="ConsPlusNormal"/>
        <w:spacing w:before="220"/>
        <w:ind w:firstLine="540"/>
        <w:jc w:val="both"/>
      </w:pPr>
      <w:r>
        <w:t xml:space="preserve">13) пункт 21 статьи 1 (в </w:t>
      </w:r>
      <w:hyperlink r:id="rId211" w:history="1">
        <w:r>
          <w:rPr>
            <w:color w:val="0000FF"/>
          </w:rPr>
          <w:t>части подпункта 5 пункта 2 статьи 39.3</w:t>
        </w:r>
      </w:hyperlink>
      <w:r>
        <w:t xml:space="preserve"> и </w:t>
      </w:r>
      <w:hyperlink r:id="rId212" w:history="1">
        <w:r>
          <w:rPr>
            <w:color w:val="0000FF"/>
          </w:rPr>
          <w:t>пункта 5 статьи 39.8</w:t>
        </w:r>
      </w:hyperlink>
      <w:r>
        <w:t xml:space="preserve"> Земельного кодекса Российской Федерации) и </w:t>
      </w:r>
      <w:hyperlink r:id="rId213"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FA1BDA" w:rsidRDefault="00FA1BDA">
      <w:pPr>
        <w:pStyle w:val="ConsPlusNormal"/>
        <w:spacing w:before="220"/>
        <w:ind w:firstLine="540"/>
        <w:jc w:val="both"/>
      </w:pPr>
      <w:r>
        <w:t xml:space="preserve">14) </w:t>
      </w:r>
      <w:hyperlink r:id="rId214"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A1BDA" w:rsidRDefault="00FA1BDA">
      <w:pPr>
        <w:pStyle w:val="ConsPlusNormal"/>
        <w:spacing w:before="220"/>
        <w:ind w:firstLine="540"/>
        <w:jc w:val="both"/>
      </w:pPr>
      <w:r>
        <w:t xml:space="preserve">15) </w:t>
      </w:r>
      <w:hyperlink r:id="rId215"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FA1BDA" w:rsidRDefault="00FA1BDA">
      <w:pPr>
        <w:pStyle w:val="ConsPlusNormal"/>
        <w:spacing w:before="220"/>
        <w:ind w:firstLine="540"/>
        <w:jc w:val="both"/>
      </w:pPr>
      <w:r>
        <w:t xml:space="preserve">16) </w:t>
      </w:r>
      <w:hyperlink r:id="rId216"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FA1BDA" w:rsidRDefault="00FA1BDA">
      <w:pPr>
        <w:pStyle w:val="ConsPlusNormal"/>
        <w:spacing w:before="220"/>
        <w:ind w:firstLine="540"/>
        <w:jc w:val="both"/>
      </w:pPr>
      <w:r>
        <w:t xml:space="preserve">17) </w:t>
      </w:r>
      <w:hyperlink r:id="rId217"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FA1BDA" w:rsidRDefault="00FA1BDA">
      <w:pPr>
        <w:pStyle w:val="ConsPlusNormal"/>
        <w:spacing w:before="220"/>
        <w:ind w:firstLine="540"/>
        <w:jc w:val="both"/>
      </w:pPr>
      <w:r>
        <w:t xml:space="preserve">18) Федеральный </w:t>
      </w:r>
      <w:hyperlink r:id="rId218"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FA1BDA" w:rsidRDefault="00FA1BDA">
      <w:pPr>
        <w:pStyle w:val="ConsPlusNormal"/>
        <w:jc w:val="both"/>
      </w:pPr>
    </w:p>
    <w:p w:rsidR="00FA1BDA" w:rsidRDefault="00FA1BDA">
      <w:pPr>
        <w:pStyle w:val="ConsPlusTitle"/>
        <w:ind w:firstLine="540"/>
        <w:jc w:val="both"/>
        <w:outlineLvl w:val="1"/>
      </w:pPr>
      <w:r>
        <w:t>Статья 54. Переходные положения</w:t>
      </w:r>
    </w:p>
    <w:p w:rsidR="00FA1BDA" w:rsidRDefault="00FA1BDA">
      <w:pPr>
        <w:pStyle w:val="ConsPlusNormal"/>
        <w:jc w:val="both"/>
      </w:pPr>
    </w:p>
    <w:p w:rsidR="00FA1BDA" w:rsidRDefault="00FA1BDA">
      <w:pPr>
        <w:pStyle w:val="ConsPlusNormal"/>
        <w:ind w:firstLine="540"/>
        <w:jc w:val="both"/>
      </w:pPr>
      <w:bookmarkStart w:id="56" w:name="P783"/>
      <w:bookmarkEnd w:id="56"/>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FA1BDA" w:rsidRDefault="00FA1BDA">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FA1BDA" w:rsidRDefault="00FA1BDA">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FA1BDA" w:rsidRDefault="00FA1BDA">
      <w:pPr>
        <w:pStyle w:val="ConsPlusNormal"/>
        <w:spacing w:before="220"/>
        <w:ind w:firstLine="540"/>
        <w:jc w:val="both"/>
      </w:pPr>
      <w:bookmarkStart w:id="57" w:name="P786"/>
      <w:bookmarkEnd w:id="57"/>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FA1BDA" w:rsidRDefault="00FA1BDA">
      <w:pPr>
        <w:pStyle w:val="ConsPlusNormal"/>
        <w:spacing w:before="220"/>
        <w:ind w:firstLine="540"/>
        <w:jc w:val="both"/>
      </w:pPr>
      <w:r>
        <w:t xml:space="preserve">5. Учредительные документы, а также наименования организаций, указанных в </w:t>
      </w:r>
      <w:hyperlink w:anchor="P783" w:history="1">
        <w:r>
          <w:rPr>
            <w:color w:val="0000FF"/>
          </w:rPr>
          <w:t>части 1</w:t>
        </w:r>
      </w:hyperlink>
      <w:r>
        <w:t xml:space="preserve"> настоящей статьи, подлежат приведению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FA1BDA" w:rsidRDefault="00FA1BDA">
      <w:pPr>
        <w:pStyle w:val="ConsPlusNormal"/>
        <w:spacing w:before="220"/>
        <w:ind w:firstLine="540"/>
        <w:jc w:val="both"/>
      </w:pPr>
      <w:r>
        <w:t xml:space="preserve">6. Изменения наименований организаций, указанных в </w:t>
      </w:r>
      <w:hyperlink w:anchor="P783" w:history="1">
        <w:r>
          <w:rPr>
            <w:color w:val="0000FF"/>
          </w:rPr>
          <w:t>части 1</w:t>
        </w:r>
      </w:hyperlink>
      <w:r>
        <w:t xml:space="preserve"> настоящей статьи, в связи с их приведением в соответствие со </w:t>
      </w:r>
      <w:hyperlink w:anchor="P27" w:history="1">
        <w:r>
          <w:rPr>
            <w:color w:val="0000FF"/>
          </w:rPr>
          <w:t>статьями 1</w:t>
        </w:r>
      </w:hyperlink>
      <w:r>
        <w:t xml:space="preserve"> - </w:t>
      </w:r>
      <w:hyperlink w:anchor="P47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FA1BDA" w:rsidRDefault="00FA1BDA">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FA1BDA" w:rsidRDefault="00FA1BDA">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FA1BDA" w:rsidRDefault="00FA1BDA">
      <w:pPr>
        <w:pStyle w:val="ConsPlusNormal"/>
        <w:spacing w:before="220"/>
        <w:ind w:firstLine="540"/>
        <w:jc w:val="both"/>
      </w:pPr>
      <w:bookmarkStart w:id="58" w:name="P791"/>
      <w:bookmarkEnd w:id="58"/>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FA1BDA" w:rsidRDefault="00FA1BDA">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91"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FA1BDA" w:rsidRDefault="00FA1BDA">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FA1BDA" w:rsidRDefault="00FA1BDA">
      <w:pPr>
        <w:pStyle w:val="ConsPlusNormal"/>
        <w:spacing w:before="220"/>
        <w:ind w:firstLine="540"/>
        <w:jc w:val="both"/>
      </w:pPr>
      <w:bookmarkStart w:id="59" w:name="P794"/>
      <w:bookmarkEnd w:id="59"/>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FA1BDA" w:rsidRDefault="00FA1BDA">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FA1BDA" w:rsidRDefault="00FA1BDA">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FA1BDA" w:rsidRDefault="00FA1BDA">
      <w:pPr>
        <w:pStyle w:val="ConsPlusNormal"/>
        <w:spacing w:before="220"/>
        <w:ind w:firstLine="540"/>
        <w:jc w:val="both"/>
      </w:pPr>
      <w:bookmarkStart w:id="60" w:name="P797"/>
      <w:bookmarkEnd w:id="60"/>
      <w:r>
        <w:t xml:space="preserve">13. Указанное в </w:t>
      </w:r>
      <w:hyperlink w:anchor="P79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FA1BDA" w:rsidRDefault="00FA1BDA">
      <w:pPr>
        <w:pStyle w:val="ConsPlusNormal"/>
        <w:spacing w:before="220"/>
        <w:ind w:firstLine="540"/>
        <w:jc w:val="both"/>
      </w:pPr>
      <w:r>
        <w:t xml:space="preserve">14. Имущество общего пользования организаций, указанных в </w:t>
      </w:r>
      <w:hyperlink w:anchor="P78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86" w:history="1">
        <w:r>
          <w:rPr>
            <w:color w:val="0000FF"/>
          </w:rPr>
          <w:t>частях 4</w:t>
        </w:r>
      </w:hyperlink>
      <w:r>
        <w:t xml:space="preserve">, </w:t>
      </w:r>
      <w:hyperlink w:anchor="P794" w:history="1">
        <w:r>
          <w:rPr>
            <w:color w:val="0000FF"/>
          </w:rPr>
          <w:t>12</w:t>
        </w:r>
      </w:hyperlink>
      <w:r>
        <w:t xml:space="preserve"> и </w:t>
      </w:r>
      <w:hyperlink w:anchor="P79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83" w:history="1">
        <w:r>
          <w:rPr>
            <w:color w:val="0000FF"/>
          </w:rPr>
          <w:t>части 1</w:t>
        </w:r>
      </w:hyperlink>
      <w:r>
        <w:t xml:space="preserve"> настоящей статьи, являются земельными участками общего назначения.</w:t>
      </w:r>
    </w:p>
    <w:p w:rsidR="00FA1BDA" w:rsidRDefault="00FA1BDA">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FA1BDA" w:rsidRDefault="00FA1BDA">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FA1BDA" w:rsidRDefault="00FA1BDA">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83"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8"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FA1BDA" w:rsidRDefault="00FA1BDA">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19"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FA1BDA" w:rsidRDefault="00FA1BDA">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20"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21"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A1BDA" w:rsidRDefault="00FA1BDA">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22"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3"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A1BDA" w:rsidRDefault="00FA1BDA">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24"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2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A1BDA" w:rsidRDefault="00FA1BDA">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26"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A1BDA" w:rsidRDefault="00FA1BDA">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FA1BDA" w:rsidRDefault="00FA1BDA">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FA1BDA" w:rsidRDefault="00FA1BDA">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8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FA1BDA" w:rsidRDefault="00FA1BDA">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FA1BDA" w:rsidRDefault="00FA1BDA">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FA1BDA" w:rsidRDefault="00FA1BDA">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FA1BDA" w:rsidRDefault="00FA1BDA">
      <w:pPr>
        <w:pStyle w:val="ConsPlusNormal"/>
        <w:spacing w:before="220"/>
        <w:ind w:firstLine="540"/>
        <w:jc w:val="both"/>
      </w:pPr>
      <w:bookmarkStart w:id="61" w:name="P813"/>
      <w:bookmarkEnd w:id="61"/>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8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FA1BDA" w:rsidRDefault="00FA1BDA">
      <w:pPr>
        <w:pStyle w:val="ConsPlusNormal"/>
        <w:spacing w:before="220"/>
        <w:ind w:firstLine="540"/>
        <w:jc w:val="both"/>
      </w:pPr>
      <w:r>
        <w:t xml:space="preserve">2) при отсутствии документов, указанных в </w:t>
      </w:r>
      <w:hyperlink w:anchor="P81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27"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8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FA1BDA" w:rsidRDefault="00FA1BDA">
      <w:pPr>
        <w:pStyle w:val="ConsPlusNormal"/>
        <w:spacing w:before="220"/>
        <w:ind w:firstLine="540"/>
        <w:jc w:val="both"/>
      </w:pPr>
      <w:r>
        <w:t xml:space="preserve">29. Граждане, являющиеся членами некоммерческих организаций, указанных в </w:t>
      </w:r>
      <w:hyperlink w:anchor="P78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FA1BDA" w:rsidRDefault="00FA1BDA">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83" w:history="1">
        <w:r>
          <w:rPr>
            <w:color w:val="0000FF"/>
          </w:rPr>
          <w:t>части 1</w:t>
        </w:r>
      </w:hyperlink>
      <w:r>
        <w:t xml:space="preserve"> настоящей статьи.</w:t>
      </w:r>
    </w:p>
    <w:p w:rsidR="00FA1BDA" w:rsidRDefault="00FA1BDA">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FA1BDA" w:rsidRDefault="00FA1BDA">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FA1BDA" w:rsidRDefault="00FA1BDA">
      <w:pPr>
        <w:pStyle w:val="ConsPlusNormal"/>
        <w:spacing w:before="220"/>
        <w:ind w:firstLine="540"/>
        <w:jc w:val="both"/>
      </w:pPr>
      <w:r>
        <w:t xml:space="preserve">33. Реестр членов некоммерческих организаций, указанных в </w:t>
      </w:r>
      <w:hyperlink w:anchor="P78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7" w:history="1">
        <w:r>
          <w:rPr>
            <w:color w:val="0000FF"/>
          </w:rPr>
          <w:t>статьей 15</w:t>
        </w:r>
      </w:hyperlink>
      <w:r>
        <w:t xml:space="preserve"> настоящего Федерального закона.</w:t>
      </w:r>
    </w:p>
    <w:p w:rsidR="00FA1BDA" w:rsidRDefault="00FA1BDA">
      <w:pPr>
        <w:pStyle w:val="ConsPlusNormal"/>
        <w:spacing w:before="220"/>
        <w:ind w:firstLine="540"/>
        <w:jc w:val="both"/>
      </w:pPr>
      <w:bookmarkStart w:id="62" w:name="P820"/>
      <w:bookmarkEnd w:id="62"/>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41" w:history="1">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FA1BDA" w:rsidRDefault="00FA1BDA">
      <w:pPr>
        <w:pStyle w:val="ConsPlusNormal"/>
        <w:jc w:val="both"/>
      </w:pPr>
      <w:r>
        <w:t xml:space="preserve">(часть 34 введена Федеральным </w:t>
      </w:r>
      <w:hyperlink r:id="rId228" w:history="1">
        <w:r>
          <w:rPr>
            <w:color w:val="0000FF"/>
          </w:rPr>
          <w:t>законом</w:t>
        </w:r>
      </w:hyperlink>
      <w:r>
        <w:t xml:space="preserve"> от 31.07.2020 N 307-ФЗ)</w:t>
      </w:r>
    </w:p>
    <w:p w:rsidR="00FA1BDA" w:rsidRDefault="00FA1BDA">
      <w:pPr>
        <w:pStyle w:val="ConsPlusNormal"/>
        <w:jc w:val="both"/>
      </w:pPr>
    </w:p>
    <w:p w:rsidR="00FA1BDA" w:rsidRDefault="00FA1BDA">
      <w:pPr>
        <w:pStyle w:val="ConsPlusTitle"/>
        <w:ind w:firstLine="540"/>
        <w:jc w:val="both"/>
        <w:outlineLvl w:val="1"/>
      </w:pPr>
      <w:r>
        <w:t>Статья 55. Порядок вступления в силу настоящего Федерального закона</w:t>
      </w:r>
    </w:p>
    <w:p w:rsidR="00FA1BDA" w:rsidRDefault="00FA1BDA">
      <w:pPr>
        <w:pStyle w:val="ConsPlusNormal"/>
        <w:jc w:val="both"/>
      </w:pPr>
    </w:p>
    <w:p w:rsidR="00FA1BDA" w:rsidRDefault="00FA1BDA">
      <w:pPr>
        <w:pStyle w:val="ConsPlusNormal"/>
        <w:ind w:firstLine="540"/>
        <w:jc w:val="both"/>
      </w:pPr>
      <w:r>
        <w:t xml:space="preserve">1. Настоящий Федеральный закон вступает в силу с 1 января 2019 года, за исключением </w:t>
      </w:r>
      <w:hyperlink w:anchor="P740" w:history="1">
        <w:r>
          <w:rPr>
            <w:color w:val="0000FF"/>
          </w:rPr>
          <w:t>статьи 51</w:t>
        </w:r>
      </w:hyperlink>
      <w:r>
        <w:t xml:space="preserve"> настоящего Федерального закона.</w:t>
      </w:r>
    </w:p>
    <w:p w:rsidR="00FA1BDA" w:rsidRDefault="00FA1BDA">
      <w:pPr>
        <w:pStyle w:val="ConsPlusNormal"/>
        <w:spacing w:before="220"/>
        <w:ind w:firstLine="540"/>
        <w:jc w:val="both"/>
      </w:pPr>
      <w:r>
        <w:t xml:space="preserve">2. </w:t>
      </w:r>
      <w:hyperlink w:anchor="P74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FA1BDA" w:rsidRDefault="00FA1BDA">
      <w:pPr>
        <w:pStyle w:val="ConsPlusNormal"/>
        <w:spacing w:before="220"/>
        <w:ind w:firstLine="540"/>
        <w:jc w:val="both"/>
      </w:pPr>
      <w:r>
        <w:t xml:space="preserve">3. Действие положений </w:t>
      </w:r>
      <w:hyperlink r:id="rId229"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FA1BDA" w:rsidRDefault="00FA1BDA">
      <w:pPr>
        <w:pStyle w:val="ConsPlusNormal"/>
        <w:jc w:val="both"/>
      </w:pPr>
    </w:p>
    <w:p w:rsidR="00FA1BDA" w:rsidRDefault="00FA1BDA">
      <w:pPr>
        <w:pStyle w:val="ConsPlusNormal"/>
        <w:jc w:val="right"/>
      </w:pPr>
      <w:r>
        <w:t>Президент</w:t>
      </w:r>
    </w:p>
    <w:p w:rsidR="00FA1BDA" w:rsidRDefault="00FA1BDA">
      <w:pPr>
        <w:pStyle w:val="ConsPlusNormal"/>
        <w:jc w:val="right"/>
      </w:pPr>
      <w:r>
        <w:t>Российской Федерации</w:t>
      </w:r>
    </w:p>
    <w:p w:rsidR="00FA1BDA" w:rsidRDefault="00FA1BDA">
      <w:pPr>
        <w:pStyle w:val="ConsPlusNormal"/>
        <w:jc w:val="right"/>
      </w:pPr>
      <w:r>
        <w:t>В.ПУТИН</w:t>
      </w:r>
    </w:p>
    <w:p w:rsidR="00FA1BDA" w:rsidRDefault="00FA1BDA">
      <w:pPr>
        <w:pStyle w:val="ConsPlusNormal"/>
      </w:pPr>
      <w:r>
        <w:t>Москва, Кремль</w:t>
      </w:r>
    </w:p>
    <w:p w:rsidR="00FA1BDA" w:rsidRDefault="00FA1BDA">
      <w:pPr>
        <w:pStyle w:val="ConsPlusNormal"/>
        <w:spacing w:before="220"/>
      </w:pPr>
      <w:r>
        <w:t>29 июля 2017 года</w:t>
      </w:r>
    </w:p>
    <w:p w:rsidR="00FA1BDA" w:rsidRDefault="00FA1BDA">
      <w:pPr>
        <w:pStyle w:val="ConsPlusNormal"/>
        <w:spacing w:before="220"/>
      </w:pPr>
      <w:r>
        <w:t>N 217-ФЗ</w:t>
      </w:r>
    </w:p>
    <w:p w:rsidR="00FA1BDA" w:rsidRDefault="00FA1BDA">
      <w:pPr>
        <w:pStyle w:val="ConsPlusNormal"/>
        <w:jc w:val="both"/>
      </w:pPr>
    </w:p>
    <w:p w:rsidR="00FA1BDA" w:rsidRDefault="00FA1BDA">
      <w:pPr>
        <w:pStyle w:val="ConsPlusNormal"/>
        <w:jc w:val="both"/>
      </w:pPr>
    </w:p>
    <w:p w:rsidR="00FA1BDA" w:rsidRDefault="00FA1BDA">
      <w:pPr>
        <w:pStyle w:val="ConsPlusNormal"/>
        <w:pBdr>
          <w:top w:val="single" w:sz="6" w:space="0" w:color="auto"/>
        </w:pBdr>
        <w:spacing w:before="100" w:after="100"/>
        <w:jc w:val="both"/>
        <w:rPr>
          <w:sz w:val="2"/>
          <w:szCs w:val="2"/>
        </w:rPr>
      </w:pPr>
    </w:p>
    <w:p w:rsidR="00AB5027" w:rsidRDefault="00AB5027"/>
    <w:sectPr w:rsidR="00AB5027" w:rsidSect="00FA5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DA"/>
    <w:rsid w:val="004C6137"/>
    <w:rsid w:val="00AB5027"/>
    <w:rsid w:val="00FA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D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A1BD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A1BD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A1BD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A1BDA"/>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A1BD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A1BD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A1BDA"/>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D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A1BD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A1BD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A1BD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A1BDA"/>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A1BD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A1BD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A1BDA"/>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D5400B41B6E62A146BA90C3A9B2F25D163734FD65F08299C5117FAA5E264493DDF51D3F2E096901B1D26949F209E18423CA39BF87F06J" TargetMode="External"/><Relationship Id="rId21" Type="http://schemas.openxmlformats.org/officeDocument/2006/relationships/hyperlink" Target="consultantplus://offline/ref=F8D5400B41B6E62A146BA90C3A9B2F25D165764DDF5E08299C5117FAA5E264493DDF51D4F0E49CC5495227C8D9708D1A443CA198E4F5C17B7C04J" TargetMode="External"/><Relationship Id="rId42" Type="http://schemas.openxmlformats.org/officeDocument/2006/relationships/hyperlink" Target="consultantplus://offline/ref=F8D5400B41B6E62A146BA90C3A9B2F25D1657F43D55E08299C5117FAA5E264493DDF51D4F6E49DCF1E0837CC902785064121BF99FAF57C00J" TargetMode="External"/><Relationship Id="rId63" Type="http://schemas.openxmlformats.org/officeDocument/2006/relationships/hyperlink" Target="consultantplus://offline/ref=F8D5400B41B6E62A146BA90C3A9B2F25D162744DD55908299C5117FAA5E264492FDF09D8F2E183C4494771999F7204J" TargetMode="External"/><Relationship Id="rId84" Type="http://schemas.openxmlformats.org/officeDocument/2006/relationships/hyperlink" Target="consultantplus://offline/ref=F8D5400B41B6E62A146BA90C3A9B2F25D06A704FDF5E08299C5117FAA5E264493DDF51D4F0E49DC74C5227C8D9708D1A443CA198E4F5C17B7C04J" TargetMode="External"/><Relationship Id="rId138" Type="http://schemas.openxmlformats.org/officeDocument/2006/relationships/hyperlink" Target="consultantplus://offline/ref=F8D5400B41B6E62A146BA90C3A9B2F25D163734FD65F08299C5117FAA5E264493DDF51D4F0E49ACD4C5227C8D9708D1A443CA198E4F5C17B7C04J" TargetMode="External"/><Relationship Id="rId159" Type="http://schemas.openxmlformats.org/officeDocument/2006/relationships/hyperlink" Target="consultantplus://offline/ref=F8D5400B41B6E62A146BA90C3A9B2F25D1627743DE5908299C5117FAA5E264493DDF51D6F7EFC9950E0C7E9B983B801B5F20A1997F0BJ" TargetMode="External"/><Relationship Id="rId170" Type="http://schemas.openxmlformats.org/officeDocument/2006/relationships/hyperlink" Target="consultantplus://offline/ref=F8D5400B41B6E62A146BA90C3A9B2F25D1627349DE5F08299C5117FAA5E264493DDF51DCF3E796901B1D26949F209E18423CA39BF87F06J" TargetMode="External"/><Relationship Id="rId191" Type="http://schemas.openxmlformats.org/officeDocument/2006/relationships/hyperlink" Target="consultantplus://offline/ref=F8D5400B41B6E62A146BA90C3A9B2F25D1637348DE5908299C5117FAA5E264493DDF51D4F0E49BC4435227C8D9708D1A443CA198E4F5C17B7C04J" TargetMode="External"/><Relationship Id="rId205" Type="http://schemas.openxmlformats.org/officeDocument/2006/relationships/hyperlink" Target="consultantplus://offline/ref=F8D5400B41B6E62A146BA90C3A9B2F25D0627E4CD05F08299C5117FAA5E264493DDF51D4F0E49FC4485227C8D9708D1A443CA198E4F5C17B7C04J" TargetMode="External"/><Relationship Id="rId226" Type="http://schemas.openxmlformats.org/officeDocument/2006/relationships/hyperlink" Target="consultantplus://offline/ref=F8D5400B41B6E62A146BA90C3A9B2F25D163734FD65F08299C5117FAA5E264492FDF09D8F2E183C4494771999F7204J" TargetMode="External"/><Relationship Id="rId107" Type="http://schemas.openxmlformats.org/officeDocument/2006/relationships/hyperlink" Target="consultantplus://offline/ref=F8D5400B41B6E62A146BA90C3A9B2F25D163734FD65F08299C5117FAA5E264493DDF51D0F3EC96901B1D26949F209E18423CA39BF87F06J" TargetMode="External"/><Relationship Id="rId11" Type="http://schemas.openxmlformats.org/officeDocument/2006/relationships/hyperlink" Target="consultantplus://offline/ref=F8D5400B41B6E62A146BA90C3A9B2F25D1657F43D55E08299C5117FAA5E264493DDF51D4F1E49CCD410D22DDC828821D5F22A285F8F7C37708J" TargetMode="External"/><Relationship Id="rId32" Type="http://schemas.openxmlformats.org/officeDocument/2006/relationships/hyperlink" Target="consultantplus://offline/ref=F8D5400B41B6E62A146BA90C3A9B2F25D165744AD65B08299C5117FAA5E264493DDF51D1F2E696901B1D26949F209E18423CA39BF87F06J" TargetMode="External"/><Relationship Id="rId53" Type="http://schemas.openxmlformats.org/officeDocument/2006/relationships/hyperlink" Target="consultantplus://offline/ref=F8D5400B41B6E62A146BA90C3A9B2F25D06B754DD15808299C5117FAA5E264493DDF51D0F6EFC9950E0C7E9B983B801B5F20A1997F0BJ" TargetMode="External"/><Relationship Id="rId74" Type="http://schemas.openxmlformats.org/officeDocument/2006/relationships/hyperlink" Target="consultantplus://offline/ref=F8D5400B41B6E62A146BA90C3A9B2F25D162734ED55908299C5117FAA5E264493DDF51D4F0E49CC74E5227C8D9708D1A443CA198E4F5C17B7C04J" TargetMode="External"/><Relationship Id="rId128" Type="http://schemas.openxmlformats.org/officeDocument/2006/relationships/hyperlink" Target="consultantplus://offline/ref=F8D5400B41B6E62A146BA90C3A9B2F25D163734FD65F08299C5117FAA5E264493DDF51DDF1E496901B1D26949F209E18423CA39BF87F06J" TargetMode="External"/><Relationship Id="rId149" Type="http://schemas.openxmlformats.org/officeDocument/2006/relationships/hyperlink" Target="consultantplus://offline/ref=F8D5400B41B6E62A146BA90C3A9B2F25D1627349DF5D08299C5117FAA5E264493DDF51D4F2E196901B1D26949F209E18423CA39BF87F06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8D5400B41B6E62A146BA90C3A9B2F25D163734FD65F08299C5117FAA5E264493DDF51D1F4E196901B1D26949F209E18423CA39BF87F06J" TargetMode="External"/><Relationship Id="rId160" Type="http://schemas.openxmlformats.org/officeDocument/2006/relationships/hyperlink" Target="consultantplus://offline/ref=F8D5400B41B6E62A146BA90C3A9B2F25D1627743DE5908299C5117FAA5E264493DDF51D4F4E698CF1E0837CC902785064121BF99FAF57C00J" TargetMode="External"/><Relationship Id="rId181" Type="http://schemas.openxmlformats.org/officeDocument/2006/relationships/hyperlink" Target="consultantplus://offline/ref=F8D5400B41B6E62A146BA90C3A9B2F25D162744DD45C08299C5117FAA5E264493DDF51D4F0E49CC64C5227C8D9708D1A443CA198E4F5C17B7C04J" TargetMode="External"/><Relationship Id="rId216" Type="http://schemas.openxmlformats.org/officeDocument/2006/relationships/hyperlink" Target="consultantplus://offline/ref=F8D5400B41B6E62A146BA90C3A9B2F25D0607648D45B08299C5117FAA5E264493DDF51D4F0E49EC04F5227C8D9708D1A443CA198E4F5C17B7C04J" TargetMode="External"/><Relationship Id="rId22" Type="http://schemas.openxmlformats.org/officeDocument/2006/relationships/hyperlink" Target="consultantplus://offline/ref=F8D5400B41B6E62A146BA90C3A9B2F25D165764DDF5E08299C5117FAA5E264493DDF51D4F0E49CC54F5227C8D9708D1A443CA198E4F5C17B7C04J" TargetMode="External"/><Relationship Id="rId43" Type="http://schemas.openxmlformats.org/officeDocument/2006/relationships/hyperlink" Target="consultantplus://offline/ref=F8D5400B41B6E62A146BA90C3A9B2F25D1657642D45A08299C5117FAA5E264493DDF51D4F0E49AC24B5227C8D9708D1A443CA198E4F5C17B7C04J" TargetMode="External"/><Relationship Id="rId64" Type="http://schemas.openxmlformats.org/officeDocument/2006/relationships/hyperlink" Target="consultantplus://offline/ref=F8D5400B41B6E62A146BA90C3A9B2F25D162744DD55908299C5117FAA5E264493DDF51D6F5EFC9950E0C7E9B983B801B5F20A1997F0BJ" TargetMode="External"/><Relationship Id="rId118" Type="http://schemas.openxmlformats.org/officeDocument/2006/relationships/hyperlink" Target="consultantplus://offline/ref=F8D5400B41B6E62A146BA90C3A9B2F25D163734FD65F08299C5117FAA5E264493DDF51D3F4E596901B1D26949F209E18423CA39BF87F06J" TargetMode="External"/><Relationship Id="rId139" Type="http://schemas.openxmlformats.org/officeDocument/2006/relationships/hyperlink" Target="consultantplus://offline/ref=F8D5400B41B6E62A146BA90C3A9B2F25D163734FD65F08299C5117FAA5E264493DDF51D4F0E495C6485227C8D9708D1A443CA198E4F5C17B7C04J" TargetMode="External"/><Relationship Id="rId85" Type="http://schemas.openxmlformats.org/officeDocument/2006/relationships/hyperlink" Target="consultantplus://offline/ref=F8D5400B41B6E62A146BA90C3A9B2F25D06A704FDF5E08299C5117FAA5E264493DDF51D7F3E096901B1D26949F209E18423CA39BF87F06J" TargetMode="External"/><Relationship Id="rId150" Type="http://schemas.openxmlformats.org/officeDocument/2006/relationships/hyperlink" Target="consultantplus://offline/ref=F8D5400B41B6E62A146BA90C3A9B2F25D1627743DE5B08299C5117FAA5E264493DDF51D2F3E296901B1D26949F209E18423CA39BF87F06J" TargetMode="External"/><Relationship Id="rId171" Type="http://schemas.openxmlformats.org/officeDocument/2006/relationships/hyperlink" Target="consultantplus://offline/ref=F8D5400B41B6E62A146BA90C3A9B2F25D1627349DE5F08299C5117FAA5E264493DDF51D1F0E396901B1D26949F209E18423CA39BF87F06J" TargetMode="External"/><Relationship Id="rId192" Type="http://schemas.openxmlformats.org/officeDocument/2006/relationships/hyperlink" Target="consultantplus://offline/ref=F8D5400B41B6E62A146BA90C3A9B2F25D1637348DE5908299C5117FAA5E264493DDF51D4F0E59DC1435227C8D9708D1A443CA198E4F5C17B7C04J" TargetMode="External"/><Relationship Id="rId206" Type="http://schemas.openxmlformats.org/officeDocument/2006/relationships/hyperlink" Target="consultantplus://offline/ref=F8D5400B41B6E62A146BA90C3A9B2F25D0627643DF5F08299C5117FAA5E264493DDF51D4F0E49DC3495227C8D9708D1A443CA198E4F5C17B7C04J" TargetMode="External"/><Relationship Id="rId227" Type="http://schemas.openxmlformats.org/officeDocument/2006/relationships/hyperlink" Target="consultantplus://offline/ref=F8D5400B41B6E62A146BA90C3A9B2F25D0627742D55E08299C5117FAA5E264492FDF09D8F2E183C4494771999F7204J" TargetMode="External"/><Relationship Id="rId12" Type="http://schemas.openxmlformats.org/officeDocument/2006/relationships/hyperlink" Target="consultantplus://offline/ref=F8D5400B41B6E62A146BA90C3A9B2F25D1677449D05E08299C5117FAA5E264493DDF51D4F0E49DC54A5227C8D9708D1A443CA198E4F5C17B7C04J" TargetMode="External"/><Relationship Id="rId33" Type="http://schemas.openxmlformats.org/officeDocument/2006/relationships/hyperlink" Target="consultantplus://offline/ref=F8D5400B41B6E62A146BA90C3A9B2F25D167704AD45D08299C5117FAA5E264493DDF51D7F1E196901B1D26949F209E18423CA39BF87F06J" TargetMode="External"/><Relationship Id="rId108" Type="http://schemas.openxmlformats.org/officeDocument/2006/relationships/hyperlink" Target="consultantplus://offline/ref=F8D5400B41B6E62A146BA90C3A9B2F25D163734FD65F08299C5117FAA5E264493DDF51D0F3ED96901B1D26949F209E18423CA39BF87F06J" TargetMode="External"/><Relationship Id="rId129" Type="http://schemas.openxmlformats.org/officeDocument/2006/relationships/hyperlink" Target="consultantplus://offline/ref=F8D5400B41B6E62A146BA90C3A9B2F25D163734FD65F08299C5117FAA5E264493DDF51DDF1E096901B1D26949F209E18423CA39BF87F06J" TargetMode="External"/><Relationship Id="rId54" Type="http://schemas.openxmlformats.org/officeDocument/2006/relationships/hyperlink" Target="consultantplus://offline/ref=F8D5400B41B6E62A146BA90C3A9B2F25D06B734DDF5D08299C5117FAA5E264492FDF09D8F2E183C4494771999F7204J" TargetMode="External"/><Relationship Id="rId75" Type="http://schemas.openxmlformats.org/officeDocument/2006/relationships/hyperlink" Target="consultantplus://offline/ref=F8D5400B41B6E62A146BA90C3A9B2F25D162744DD45808299C5117FAA5E264493DDF51D4F0E49EC64D5227C8D9708D1A443CA198E4F5C17B7C04J" TargetMode="External"/><Relationship Id="rId96" Type="http://schemas.openxmlformats.org/officeDocument/2006/relationships/hyperlink" Target="consultantplus://offline/ref=F8D5400B41B6E62A146BA90C3A9B2F25D163734FD65F08299C5117FAA5E264493DDF51D1F5ED96901B1D26949F209E18423CA39BF87F06J" TargetMode="External"/><Relationship Id="rId140" Type="http://schemas.openxmlformats.org/officeDocument/2006/relationships/hyperlink" Target="consultantplus://offline/ref=F8D5400B41B6E62A146BA90C3A9B2F25D1627349DF5D08299C5117FAA5E264493DDF51D4F0E49DC54C5227C8D9708D1A443CA198E4F5C17B7C04J" TargetMode="External"/><Relationship Id="rId161" Type="http://schemas.openxmlformats.org/officeDocument/2006/relationships/hyperlink" Target="consultantplus://offline/ref=F8D5400B41B6E62A146BA90C3A9B2F25D1627743DE5908299C5117FAA5E264493DDF51D2F4E196901B1D26949F209E18423CA39BF87F06J" TargetMode="External"/><Relationship Id="rId182" Type="http://schemas.openxmlformats.org/officeDocument/2006/relationships/hyperlink" Target="consultantplus://offline/ref=F8D5400B41B6E62A146BA90C3A9B2F25D162744DD45C08299C5117FAA5E264493DDF51D4F0E49CC7435227C8D9708D1A443CA198E4F5C17B7C04J" TargetMode="External"/><Relationship Id="rId217" Type="http://schemas.openxmlformats.org/officeDocument/2006/relationships/hyperlink" Target="consultantplus://offline/ref=F8D5400B41B6E62A146BA90C3A9B2F25D36B744AD45A08299C5117FAA5E264493DDF51D4F0E49DC74A5227C8D9708D1A443CA198E4F5C17B7C04J" TargetMode="External"/><Relationship Id="rId6" Type="http://schemas.openxmlformats.org/officeDocument/2006/relationships/hyperlink" Target="consultantplus://offline/ref=F8D5400B41B6E62A146BA90C3A9B2F25D1657748DE5608299C5117FAA5E264493DDF51D4F0E498C5495227C8D9708D1A443CA198E4F5C17B7C04J" TargetMode="External"/><Relationship Id="rId23" Type="http://schemas.openxmlformats.org/officeDocument/2006/relationships/hyperlink" Target="consultantplus://offline/ref=F8D5400B41B6E62A146BA90C3A9B2F25D165764DDF5E08299C5117FAA5E264493DDF51D4F0E49CC54C5227C8D9708D1A443CA198E4F5C17B7C04J" TargetMode="External"/><Relationship Id="rId119" Type="http://schemas.openxmlformats.org/officeDocument/2006/relationships/hyperlink" Target="consultantplus://offline/ref=F8D5400B41B6E62A146BA90C3A9B2F25D163734FD65F08299C5117FAA5E264493DDF51D3F4E396901B1D26949F209E18423CA39BF87F06J" TargetMode="External"/><Relationship Id="rId44" Type="http://schemas.openxmlformats.org/officeDocument/2006/relationships/hyperlink" Target="consultantplus://offline/ref=F8D5400B41B6E62A146BA90C3A9B2F25D1637449D45D08299C5117FAA5E264493DDF51D4F0E49BC0425227C8D9708D1A443CA198E4F5C17B7C04J" TargetMode="External"/><Relationship Id="rId65" Type="http://schemas.openxmlformats.org/officeDocument/2006/relationships/hyperlink" Target="consultantplus://offline/ref=F8D5400B41B6E62A146BA90C3A9B2F25D162744DD55908299C5117FAA5E264493DDF51D0F3EFC9950E0C7E9B983B801B5F20A1997F0BJ" TargetMode="External"/><Relationship Id="rId86" Type="http://schemas.openxmlformats.org/officeDocument/2006/relationships/hyperlink" Target="consultantplus://offline/ref=F8D5400B41B6E62A146BA90C3A9B2F25D06A704FDF5E08299C5117FAA5E264493DDF51D4F0E499CD435227C8D9708D1A443CA198E4F5C17B7C04J" TargetMode="External"/><Relationship Id="rId130" Type="http://schemas.openxmlformats.org/officeDocument/2006/relationships/hyperlink" Target="consultantplus://offline/ref=F8D5400B41B6E62A146BA90C3A9B2F25D163734FD65F08299C5117FAA5E264493DDF51DDF1E096901B1D26949F209E18423CA39BF87F06J" TargetMode="External"/><Relationship Id="rId151" Type="http://schemas.openxmlformats.org/officeDocument/2006/relationships/hyperlink" Target="consultantplus://offline/ref=F8D5400B41B6E62A146BA90C3A9B2F25D1637449D25908299C5117FAA5E264493DDF51D7F6E496901B1D26949F209E18423CA39BF87F06J" TargetMode="External"/><Relationship Id="rId172" Type="http://schemas.openxmlformats.org/officeDocument/2006/relationships/hyperlink" Target="consultantplus://offline/ref=F8D5400B41B6E62A146BA90C3A9B2F25D1627349DE5F08299C5117FAA5E264493DDF51D1F1E596901B1D26949F209E18423CA39BF87F06J" TargetMode="External"/><Relationship Id="rId193" Type="http://schemas.openxmlformats.org/officeDocument/2006/relationships/hyperlink" Target="consultantplus://offline/ref=F8D5400B41B6E62A146BA90C3A9B2F25D1637348DE5908299C5117FAA5E264493DDF51D4F0E59CC6485227C8D9708D1A443CA198E4F5C17B7C04J" TargetMode="External"/><Relationship Id="rId207" Type="http://schemas.openxmlformats.org/officeDocument/2006/relationships/hyperlink" Target="consultantplus://offline/ref=F8D5400B41B6E62A146BA90C3A9B2F25D36B7148D15808299C5117FAA5E264493DDF51D4F0E49FC44E5227C8D9708D1A443CA198E4F5C17B7C04J" TargetMode="External"/><Relationship Id="rId228" Type="http://schemas.openxmlformats.org/officeDocument/2006/relationships/hyperlink" Target="consultantplus://offline/ref=F8D5400B41B6E62A146BA90C3A9B2F25D1677F4CDF5B08299C5117FAA5E264493DDF51D4F0E49DC54A5227C8D9708D1A443CA198E4F5C17B7C04J" TargetMode="External"/><Relationship Id="rId13" Type="http://schemas.openxmlformats.org/officeDocument/2006/relationships/hyperlink" Target="consultantplus://offline/ref=F8D5400B41B6E62A146BA90C3A9B2F25D165764DDF5E08299C5117FAA5E264493DDF51D4F0E49CC54B5227C8D9708D1A443CA198E4F5C17B7C04J" TargetMode="External"/><Relationship Id="rId109" Type="http://schemas.openxmlformats.org/officeDocument/2006/relationships/hyperlink" Target="consultantplus://offline/ref=F8D5400B41B6E62A146BA90C3A9B2F25D163734FD65F08299C5117FAA5E264493DDF51D0F5E796901B1D26949F209E18423CA39BF87F06J" TargetMode="External"/><Relationship Id="rId34" Type="http://schemas.openxmlformats.org/officeDocument/2006/relationships/hyperlink" Target="consultantplus://offline/ref=F8D5400B41B6E62A146BA90C3A9B2F25D1657449D15908299C5117FAA5E264493DDF51D7F4E798CF1E0837CC902785064121BF99FAF57C00J" TargetMode="External"/><Relationship Id="rId55" Type="http://schemas.openxmlformats.org/officeDocument/2006/relationships/hyperlink" Target="consultantplus://offline/ref=F8D5400B41B6E62A146BA90C3A9B2F25D06B734DDF5D08299C5117FAA5E264493DDF51D4F1E39CCF1E0837CC902785064121BF99FAF57C00J" TargetMode="External"/><Relationship Id="rId76" Type="http://schemas.openxmlformats.org/officeDocument/2006/relationships/hyperlink" Target="consultantplus://offline/ref=F8D5400B41B6E62A146BA90C3A9B2F25D06B714EDF5F08299C5117FAA5E264492FDF09D8F2E183C4494771999F7204J" TargetMode="External"/><Relationship Id="rId97" Type="http://schemas.openxmlformats.org/officeDocument/2006/relationships/hyperlink" Target="consultantplus://offline/ref=F8D5400B41B6E62A146BA90C3A9B2F25D163734FD65F08299C5117FAA5E264493DDF51D1F6E196901B1D26949F209E18423CA39BF87F06J" TargetMode="External"/><Relationship Id="rId120" Type="http://schemas.openxmlformats.org/officeDocument/2006/relationships/hyperlink" Target="consultantplus://offline/ref=F8D5400B41B6E62A146BA90C3A9B2F25D163734FD65F08299C5117FAA5E264493DDF51D3F4ED96901B1D26949F209E18423CA39BF87F06J" TargetMode="External"/><Relationship Id="rId141" Type="http://schemas.openxmlformats.org/officeDocument/2006/relationships/hyperlink" Target="consultantplus://offline/ref=F8D5400B41B6E62A146BA90C3A9B2F25D1627349DF5D08299C5117FAA5E264493DDF51D3F3EFC9950E0C7E9B983B801B5F20A1997F0BJ" TargetMode="External"/><Relationship Id="rId7" Type="http://schemas.openxmlformats.org/officeDocument/2006/relationships/hyperlink" Target="consultantplus://offline/ref=F8D5400B41B6E62A146BA90C3A9B2F25D1677449D05E08299C5117FAA5E264493DDF51D4F0E49DC4435227C8D9708D1A443CA198E4F5C17B7C04J" TargetMode="External"/><Relationship Id="rId162" Type="http://schemas.openxmlformats.org/officeDocument/2006/relationships/hyperlink" Target="consultantplus://offline/ref=F8D5400B41B6E62A146BA90C3A9B2F25D1627743DE5908299C5117FAA5E264493DDF51D4F0E59DC14D5227C8D9708D1A443CA198E4F5C17B7C04J" TargetMode="External"/><Relationship Id="rId183" Type="http://schemas.openxmlformats.org/officeDocument/2006/relationships/hyperlink" Target="consultantplus://offline/ref=F8D5400B41B6E62A146BA90C3A9B2F25D162744DD45C08299C5117FAA5E264493DDF51D4F0E49CC04A5227C8D9708D1A443CA198E4F5C17B7C04J" TargetMode="External"/><Relationship Id="rId218" Type="http://schemas.openxmlformats.org/officeDocument/2006/relationships/hyperlink" Target="consultantplus://offline/ref=F8D5400B41B6E62A146BA90C3A9B2F25D062774CD75D08299C5117FAA5E264492FDF09D8F2E183C4494771999F7204J" TargetMode="External"/><Relationship Id="rId24" Type="http://schemas.openxmlformats.org/officeDocument/2006/relationships/hyperlink" Target="consultantplus://offline/ref=F8D5400B41B6E62A146BA90C3A9B2F25D164704AD25608299C5117FAA5E264493DDF51D4F0E49DC4425227C8D9708D1A443CA198E4F5C17B7C04J" TargetMode="External"/><Relationship Id="rId45" Type="http://schemas.openxmlformats.org/officeDocument/2006/relationships/hyperlink" Target="consultantplus://offline/ref=F8D5400B41B6E62A146BA90C3A9B2F25D1637743DF5908299C5117FAA5E264492FDF09D8F2E183C4494771999F7204J" TargetMode="External"/><Relationship Id="rId66" Type="http://schemas.openxmlformats.org/officeDocument/2006/relationships/hyperlink" Target="consultantplus://offline/ref=F8D5400B41B6E62A146BA90C3A9B2F25D162744DD55908299C5117FAA5E264493DDF51D0F8EFC9950E0C7E9B983B801B5F20A1997F0BJ" TargetMode="External"/><Relationship Id="rId87" Type="http://schemas.openxmlformats.org/officeDocument/2006/relationships/hyperlink" Target="consultantplus://offline/ref=F8D5400B41B6E62A146BA90C3A9B2F25D163734FD65F08299C5117FAA5E264492FDF09D8F2E183C4494771999F7204J" TargetMode="External"/><Relationship Id="rId110" Type="http://schemas.openxmlformats.org/officeDocument/2006/relationships/hyperlink" Target="consultantplus://offline/ref=F8D5400B41B6E62A146BA90C3A9B2F25D163734FD65F08299C5117FAA5E264493DDF51D0F7E796901B1D26949F209E18423CA39BF87F06J" TargetMode="External"/><Relationship Id="rId131" Type="http://schemas.openxmlformats.org/officeDocument/2006/relationships/hyperlink" Target="consultantplus://offline/ref=F8D5400B41B6E62A146BA90C3A9B2F25D163734FD65F08299C5117FAA5E264493DDF51DDF2E096901B1D26949F209E18423CA39BF87F06J" TargetMode="External"/><Relationship Id="rId152" Type="http://schemas.openxmlformats.org/officeDocument/2006/relationships/hyperlink" Target="consultantplus://offline/ref=F8D5400B41B6E62A146BA90C3A9B2F25D1637348D05708299C5117FAA5E264492FDF09D8F2E183C4494771999F7204J" TargetMode="External"/><Relationship Id="rId173" Type="http://schemas.openxmlformats.org/officeDocument/2006/relationships/hyperlink" Target="consultantplus://offline/ref=F8D5400B41B6E62A146BA90C3A9B2F25D1627349DE5F08299C5117FAA5E264493DDF51DCF4E396901B1D26949F209E18423CA39BF87F06J" TargetMode="External"/><Relationship Id="rId194" Type="http://schemas.openxmlformats.org/officeDocument/2006/relationships/hyperlink" Target="consultantplus://offline/ref=F8D5400B41B6E62A146BA90C3A9B2F25D1637348DE5908299C5117FAA5E264493DDF51D4F0E49AC4495227C8D9708D1A443CA198E4F5C17B7C04J" TargetMode="External"/><Relationship Id="rId208" Type="http://schemas.openxmlformats.org/officeDocument/2006/relationships/hyperlink" Target="consultantplus://offline/ref=F8D5400B41B6E62A146BA90C3A9B2F25D06A714ED75D08299C5117FAA5E264493DDF51D4F0E49CC24E5227C8D9708D1A443CA198E4F5C17B7C04J" TargetMode="External"/><Relationship Id="rId229" Type="http://schemas.openxmlformats.org/officeDocument/2006/relationships/hyperlink" Target="consultantplus://offline/ref=F8D5400B41B6E62A146BA90C3A9B2F25D0607642D05808299C5117FAA5E264493DDF51D4F0E49DC2485227C8D9708D1A443CA198E4F5C17B7C04J" TargetMode="External"/><Relationship Id="rId14" Type="http://schemas.openxmlformats.org/officeDocument/2006/relationships/hyperlink" Target="consultantplus://offline/ref=F8D5400B41B6E62A146BA90C3A9B2F25D165744AD65B08299C5117FAA5E264492FDF09D8F2E183C4494771999F7204J" TargetMode="External"/><Relationship Id="rId35" Type="http://schemas.openxmlformats.org/officeDocument/2006/relationships/hyperlink" Target="consultantplus://offline/ref=F8D5400B41B6E62A146BA90C3A9B2F25D1657748DE5608299C5117FAA5E264493DDF51D4F0E498C54F5227C8D9708D1A443CA198E4F5C17B7C04J" TargetMode="External"/><Relationship Id="rId56" Type="http://schemas.openxmlformats.org/officeDocument/2006/relationships/hyperlink" Target="consultantplus://offline/ref=F8D5400B41B6E62A146BA90C3A9B2F25D06B734DDF5D08299C5117FAA5E264493DDF51D4F1E39FCF1E0837CC902785064121BF99FAF57C00J" TargetMode="External"/><Relationship Id="rId77" Type="http://schemas.openxmlformats.org/officeDocument/2006/relationships/hyperlink" Target="consultantplus://offline/ref=F8D5400B41B6E62A146BA90C3A9B2F25D06B714EDF5F08299C5117FAA5E264493DDF51D4F0E49DC04C5227C8D9708D1A443CA198E4F5C17B7C04J" TargetMode="External"/><Relationship Id="rId100" Type="http://schemas.openxmlformats.org/officeDocument/2006/relationships/hyperlink" Target="consultantplus://offline/ref=F8D5400B41B6E62A146BA90C3A9B2F25D163734FD65F08299C5117FAA5E264493DDF51D1F7E196901B1D26949F209E18423CA39BF87F06J" TargetMode="External"/><Relationship Id="rId8" Type="http://schemas.openxmlformats.org/officeDocument/2006/relationships/hyperlink" Target="consultantplus://offline/ref=F8D5400B41B6E62A146BA90C3A9B2F25D1677F4CDF5B08299C5117FAA5E264493DDF51D4F0E49DC4425227C8D9708D1A443CA198E4F5C17B7C04J" TargetMode="External"/><Relationship Id="rId98" Type="http://schemas.openxmlformats.org/officeDocument/2006/relationships/hyperlink" Target="consultantplus://offline/ref=F8D5400B41B6E62A146BA90C3A9B2F25D163734FD65F08299C5117FAA5E264493DDF51D1F6E396901B1D26949F209E18423CA39BF87F06J" TargetMode="External"/><Relationship Id="rId121" Type="http://schemas.openxmlformats.org/officeDocument/2006/relationships/hyperlink" Target="consultantplus://offline/ref=F8D5400B41B6E62A146BA90C3A9B2F25D163734FD65F08299C5117FAA5E264493DDF51D3F5E096901B1D26949F209E18423CA39BF87F06J" TargetMode="External"/><Relationship Id="rId142" Type="http://schemas.openxmlformats.org/officeDocument/2006/relationships/hyperlink" Target="consultantplus://offline/ref=F8D5400B41B6E62A146BA90C3A9B2F25D1627349DF5D08299C5117FAA5E264493DDF51D4F0E696901B1D26949F209E18423CA39BF87F06J" TargetMode="External"/><Relationship Id="rId163" Type="http://schemas.openxmlformats.org/officeDocument/2006/relationships/hyperlink" Target="consultantplus://offline/ref=F8D5400B41B6E62A146BA90C3A9B2F25D1657748DE5608299C5117FAA5E264493DDF51D4F0E498C54D5227C8D9708D1A443CA198E4F5C17B7C04J" TargetMode="External"/><Relationship Id="rId184" Type="http://schemas.openxmlformats.org/officeDocument/2006/relationships/hyperlink" Target="consultantplus://offline/ref=F8D5400B41B6E62A146BA90C3A9B2F25D162744DD45C08299C5117FAA5E264493DDF51D4F0E49CC04B5227C8D9708D1A443CA198E4F5C17B7C04J" TargetMode="External"/><Relationship Id="rId219" Type="http://schemas.openxmlformats.org/officeDocument/2006/relationships/hyperlink" Target="consultantplus://offline/ref=F8D5400B41B6E62A146BA90C3A9B2F25D163734FD65F08299C5117FAA5E264493DDF51D1F2E696901B1D26949F209E18423CA39BF87F06J" TargetMode="External"/><Relationship Id="rId230" Type="http://schemas.openxmlformats.org/officeDocument/2006/relationships/fontTable" Target="fontTable.xml"/><Relationship Id="rId25" Type="http://schemas.openxmlformats.org/officeDocument/2006/relationships/hyperlink" Target="consultantplus://offline/ref=F8D5400B41B6E62A146BA90C3A9B2F25D165764DDF5E08299C5117FAA5E264493DDF51D4F0E49CC54D5227C8D9708D1A443CA198E4F5C17B7C04J" TargetMode="External"/><Relationship Id="rId46" Type="http://schemas.openxmlformats.org/officeDocument/2006/relationships/hyperlink" Target="consultantplus://offline/ref=F8D5400B41B6E62A146BA90C3A9B2F25D1637743DF5908299C5117FAA5E264493DDF51D6F9EFC9950E0C7E9B983B801B5F20A1997F0BJ" TargetMode="External"/><Relationship Id="rId67" Type="http://schemas.openxmlformats.org/officeDocument/2006/relationships/hyperlink" Target="consultantplus://offline/ref=F8D5400B41B6E62A146BA90C3A9B2F25D162744DD55908299C5117FAA5E264493DDF51D3F5EFC9950E0C7E9B983B801B5F20A1997F0BJ" TargetMode="External"/><Relationship Id="rId116" Type="http://schemas.openxmlformats.org/officeDocument/2006/relationships/hyperlink" Target="consultantplus://offline/ref=F8D5400B41B6E62A146BA90C3A9B2F25D163734FD65F08299C5117FAA5E264493DDF51D3F0E696901B1D26949F209E18423CA39BF87F06J" TargetMode="External"/><Relationship Id="rId137" Type="http://schemas.openxmlformats.org/officeDocument/2006/relationships/hyperlink" Target="consultantplus://offline/ref=F8D5400B41B6E62A146BA90C3A9B2F25D163734FD65F08299C5117FAA5E264493DDF51D4F0E49BC74B5227C8D9708D1A443CA198E4F5C17B7C04J" TargetMode="External"/><Relationship Id="rId158" Type="http://schemas.openxmlformats.org/officeDocument/2006/relationships/hyperlink" Target="consultantplus://offline/ref=F8D5400B41B6E62A146BA90C3A9B2F25D1627743DE5908299C5117FAA5E264493DDF51D4F0E498C2435227C8D9708D1A443CA198E4F5C17B7C04J" TargetMode="External"/><Relationship Id="rId20" Type="http://schemas.openxmlformats.org/officeDocument/2006/relationships/hyperlink" Target="consultantplus://offline/ref=F8D5400B41B6E62A146BA90C3A9B2F25D1657642D35608299C5117FAA5E264493DDF51D1F4E696901B1D26949F209E18423CA39BF87F06J" TargetMode="External"/><Relationship Id="rId41" Type="http://schemas.openxmlformats.org/officeDocument/2006/relationships/hyperlink" Target="consultantplus://offline/ref=F8D5400B41B6E62A146BA90C3A9B2F25D1657642D25608299C5117FAA5E264492FDF09D8F2E183C4494771999F7204J" TargetMode="External"/><Relationship Id="rId62" Type="http://schemas.openxmlformats.org/officeDocument/2006/relationships/hyperlink" Target="consultantplus://offline/ref=F8D5400B41B6E62A146BA90C3A9B2F25D06B734DDF5D08299C5117FAA5E264493DDF51D4F6E29DCF1E0837CC902785064121BF99FAF57C00J" TargetMode="External"/><Relationship Id="rId83" Type="http://schemas.openxmlformats.org/officeDocument/2006/relationships/hyperlink" Target="consultantplus://offline/ref=F8D5400B41B6E62A146BA90C3A9B2F25D06A704FDF5E08299C5117FAA5E264492FDF09D8F2E183C4494771999F7204J" TargetMode="External"/><Relationship Id="rId88" Type="http://schemas.openxmlformats.org/officeDocument/2006/relationships/hyperlink" Target="consultantplus://offline/ref=F8D5400B41B6E62A146BA90C3A9B2F25D163734FD65F08299C5117FAA5E264493DDF51D6F3E696901B1D26949F209E18423CA39BF87F06J" TargetMode="External"/><Relationship Id="rId111" Type="http://schemas.openxmlformats.org/officeDocument/2006/relationships/hyperlink" Target="consultantplus://offline/ref=F8D5400B41B6E62A146BA90C3A9B2F25D163734FD65F08299C5117FAA5E264493DDF51D0F8E296901B1D26949F209E18423CA39BF87F06J" TargetMode="External"/><Relationship Id="rId132" Type="http://schemas.openxmlformats.org/officeDocument/2006/relationships/hyperlink" Target="consultantplus://offline/ref=F8D5400B41B6E62A146BA90C3A9B2F25D163734FD65F08299C5117FAA5E264493DDF51DDF2E396901B1D26949F209E18423CA39BF87F06J" TargetMode="External"/><Relationship Id="rId153" Type="http://schemas.openxmlformats.org/officeDocument/2006/relationships/hyperlink" Target="consultantplus://offline/ref=F8D5400B41B6E62A146BA90C3A9B2F25D1637348D05708299C5117FAA5E264493DDF51D4F0E59CC24E5227C8D9708D1A443CA198E4F5C17B7C04J" TargetMode="External"/><Relationship Id="rId174" Type="http://schemas.openxmlformats.org/officeDocument/2006/relationships/hyperlink" Target="consultantplus://offline/ref=F8D5400B41B6E62A146BA90C3A9B2F25D1627349DE5F08299C5117FAA5E264493DDF51D1F2E696901B1D26949F209E18423CA39BF87F06J" TargetMode="External"/><Relationship Id="rId179" Type="http://schemas.openxmlformats.org/officeDocument/2006/relationships/hyperlink" Target="consultantplus://offline/ref=F8D5400B41B6E62A146BA90C3A9B2F25D162744DD45C08299C5117FAA5E264493DDF51D4F0E49CC54D5227C8D9708D1A443CA198E4F5C17B7C04J" TargetMode="External"/><Relationship Id="rId195" Type="http://schemas.openxmlformats.org/officeDocument/2006/relationships/hyperlink" Target="consultantplus://offline/ref=F8D5400B41B6E62A146BA90C3A9B2F25D1637348DE5908299C5117FAA5E264493DDF51D4F0E49AC4495227C8D9708D1A443CA198E4F5C17B7C04J" TargetMode="External"/><Relationship Id="rId209" Type="http://schemas.openxmlformats.org/officeDocument/2006/relationships/hyperlink" Target="consultantplus://offline/ref=F8D5400B41B6E62A146BA90C3A9B2F25D36A7448D05B08299C5117FAA5E264493DDF51D4F0E49DC54D5227C8D9708D1A443CA198E4F5C17B7C04J" TargetMode="External"/><Relationship Id="rId190" Type="http://schemas.openxmlformats.org/officeDocument/2006/relationships/hyperlink" Target="consultantplus://offline/ref=F8D5400B41B6E62A146BA90C3A9B2F25D1637348DE5908299C5117FAA5E264493DDF51D4F0E49BC44F5227C8D9708D1A443CA198E4F5C17B7C04J" TargetMode="External"/><Relationship Id="rId204" Type="http://schemas.openxmlformats.org/officeDocument/2006/relationships/hyperlink" Target="consultantplus://offline/ref=F8D5400B41B6E62A146BA90C3A9B2F25D063744ADE5708299C5117FAA5E264493DDF51D4F0E49DC2425227C8D9708D1A443CA198E4F5C17B7C04J" TargetMode="External"/><Relationship Id="rId220" Type="http://schemas.openxmlformats.org/officeDocument/2006/relationships/hyperlink" Target="consultantplus://offline/ref=F8D5400B41B6E62A146BA90C3A9B2F25D165744AD65B08299C5117FAA5E264493DDF51D0F9EC96901B1D26949F209E18423CA39BF87F06J" TargetMode="External"/><Relationship Id="rId225" Type="http://schemas.openxmlformats.org/officeDocument/2006/relationships/hyperlink" Target="consultantplus://offline/ref=F8D5400B41B6E62A146BA90C3A9B2F25D163734FD65F08299C5117FAA5E264492FDF09D8F2E183C4494771999F7204J" TargetMode="External"/><Relationship Id="rId15" Type="http://schemas.openxmlformats.org/officeDocument/2006/relationships/hyperlink" Target="consultantplus://offline/ref=F8D5400B41B6E62A146BA90C3A9B2F25D1677449D05E08299C5117FAA5E264493DDF51D4F0E49DC54B5227C8D9708D1A443CA198E4F5C17B7C04J" TargetMode="External"/><Relationship Id="rId36" Type="http://schemas.openxmlformats.org/officeDocument/2006/relationships/hyperlink" Target="consultantplus://offline/ref=F8D5400B41B6E62A146BA90C3A9B2F25D1657748DE5608299C5117FAA5E264493DDF51D4F0E498C54C5227C8D9708D1A443CA198E4F5C17B7C04J" TargetMode="External"/><Relationship Id="rId57" Type="http://schemas.openxmlformats.org/officeDocument/2006/relationships/hyperlink" Target="consultantplus://offline/ref=F8D5400B41B6E62A146BA90C3A9B2F25D06B734DDF5D08299C5117FAA5E264493DDF51D4F1E398CF1E0837CC902785064121BF99FAF57C00J" TargetMode="External"/><Relationship Id="rId106" Type="http://schemas.openxmlformats.org/officeDocument/2006/relationships/hyperlink" Target="consultantplus://offline/ref=F8D5400B41B6E62A146BA90C3A9B2F25D163734FD65F08299C5117FAA5E264493DDF51D0F3E096901B1D26949F209E18423CA39BF87F06J" TargetMode="External"/><Relationship Id="rId127" Type="http://schemas.openxmlformats.org/officeDocument/2006/relationships/hyperlink" Target="consultantplus://offline/ref=F8D5400B41B6E62A146BA90C3A9B2F25D163734FD65F08299C5117FAA5E264493DDF51D2F6EC96901B1D26949F209E18423CA39BF87F06J" TargetMode="External"/><Relationship Id="rId10" Type="http://schemas.openxmlformats.org/officeDocument/2006/relationships/hyperlink" Target="consultantplus://offline/ref=F8D5400B41B6E62A146BA90C3A9B2F25D165764DDF5E08299C5117FAA5E264493DDF51D4F0E49CC54A5227C8D9708D1A443CA198E4F5C17B7C04J" TargetMode="External"/><Relationship Id="rId31" Type="http://schemas.openxmlformats.org/officeDocument/2006/relationships/hyperlink" Target="consultantplus://offline/ref=F8D5400B41B6E62A146BA90C3A9B2F25D1677449D05E08299C5117FAA5E264493DDF51D4F0E49DC54D5227C8D9708D1A443CA198E4F5C17B7C04J" TargetMode="External"/><Relationship Id="rId52" Type="http://schemas.openxmlformats.org/officeDocument/2006/relationships/hyperlink" Target="consultantplus://offline/ref=F8D5400B41B6E62A146BA90C3A9B2F25D1627349D75D08299C5117FAA5E264492FDF09D8F2E183C4494771999F7204J" TargetMode="External"/><Relationship Id="rId73" Type="http://schemas.openxmlformats.org/officeDocument/2006/relationships/hyperlink" Target="consultantplus://offline/ref=F8D5400B41B6E62A146BA90C3A9B2F25D162744DD55908299C5117FAA5E264493DDF51D4F0E49FC3485227C8D9708D1A443CA198E4F5C17B7C04J" TargetMode="External"/><Relationship Id="rId78" Type="http://schemas.openxmlformats.org/officeDocument/2006/relationships/hyperlink" Target="consultantplus://offline/ref=F8D5400B41B6E62A146BA90C3A9B2F25D06B714EDF5F08299C5117FAA5E264493DDF51D4F0E49AC14C5227C8D9708D1A443CA198E4F5C17B7C04J" TargetMode="External"/><Relationship Id="rId94" Type="http://schemas.openxmlformats.org/officeDocument/2006/relationships/hyperlink" Target="consultantplus://offline/ref=F8D5400B41B6E62A146BA90C3A9B2F25D163734FD65F08299C5117FAA5E264493DDF51D1F4E496901B1D26949F209E18423CA39BF87F06J" TargetMode="External"/><Relationship Id="rId99" Type="http://schemas.openxmlformats.org/officeDocument/2006/relationships/hyperlink" Target="consultantplus://offline/ref=F8D5400B41B6E62A146BA90C3A9B2F25D163734FD65F08299C5117FAA5E264493DDF51D1F7E096901B1D26949F209E18423CA39BF87F06J" TargetMode="External"/><Relationship Id="rId101" Type="http://schemas.openxmlformats.org/officeDocument/2006/relationships/hyperlink" Target="consultantplus://offline/ref=F8D5400B41B6E62A146BA90C3A9B2F25D163734FD65F08299C5117FAA5E264493DDF51D1F7E196901B1D26949F209E18423CA39BF87F06J" TargetMode="External"/><Relationship Id="rId122" Type="http://schemas.openxmlformats.org/officeDocument/2006/relationships/hyperlink" Target="consultantplus://offline/ref=F8D5400B41B6E62A146BA90C3A9B2F25D163734FD65F08299C5117FAA5E264493DDF51D3F5EC96901B1D26949F209E18423CA39BF87F06J" TargetMode="External"/><Relationship Id="rId143" Type="http://schemas.openxmlformats.org/officeDocument/2006/relationships/hyperlink" Target="consultantplus://offline/ref=F8D5400B41B6E62A146BA90C3A9B2F25D1627349DF5D08299C5117FAA5E264493DDF51D4F0EC96901B1D26949F209E18423CA39BF87F06J" TargetMode="External"/><Relationship Id="rId148" Type="http://schemas.openxmlformats.org/officeDocument/2006/relationships/hyperlink" Target="consultantplus://offline/ref=F8D5400B41B6E62A146BA90C3A9B2F25D1627349DF5D08299C5117FAA5E264493DDF51D4F1ED96901B1D26949F209E18423CA39BF87F06J" TargetMode="External"/><Relationship Id="rId164" Type="http://schemas.openxmlformats.org/officeDocument/2006/relationships/hyperlink" Target="consultantplus://offline/ref=F8D5400B41B6E62A146BA90C3A9B2F25D1627349D45908299C5117FAA5E264493DDF51D4F0E796901B1D26949F209E18423CA39BF87F06J" TargetMode="External"/><Relationship Id="rId169" Type="http://schemas.openxmlformats.org/officeDocument/2006/relationships/hyperlink" Target="consultantplus://offline/ref=F8D5400B41B6E62A146BA90C3A9B2F25D1627349DE5F08299C5117FAA5E264493DDF51D7F6E296901B1D26949F209E18423CA39BF87F06J" TargetMode="External"/><Relationship Id="rId185" Type="http://schemas.openxmlformats.org/officeDocument/2006/relationships/hyperlink" Target="consultantplus://offline/ref=F8D5400B41B6E62A146BA90C3A9B2F25D162744DD45C08299C5117FAA5E264493DDF51D4F6EFC9950E0C7E9B983B801B5F20A1997F0BJ" TargetMode="External"/><Relationship Id="rId4" Type="http://schemas.openxmlformats.org/officeDocument/2006/relationships/webSettings" Target="webSettings.xml"/><Relationship Id="rId9" Type="http://schemas.openxmlformats.org/officeDocument/2006/relationships/hyperlink" Target="consultantplus://offline/ref=F8D5400B41B6E62A146BA90C3A9B2F25D164704AD25608299C5117FAA5E264493DDF51D4F0E49DC4425227C8D9708D1A443CA198E4F5C17B7C04J" TargetMode="External"/><Relationship Id="rId180" Type="http://schemas.openxmlformats.org/officeDocument/2006/relationships/hyperlink" Target="consultantplus://offline/ref=F8D5400B41B6E62A146BA90C3A9B2F25D162744DD45C08299C5117FAA5E264493DDF51D4F0E49CC64C5227C8D9708D1A443CA198E4F5C17B7C04J" TargetMode="External"/><Relationship Id="rId210" Type="http://schemas.openxmlformats.org/officeDocument/2006/relationships/hyperlink" Target="consultantplus://offline/ref=F8D5400B41B6E62A146BA90C3A9B2F25D366714BD65608299C5117FAA5E264493DDF51D4F0E49DC54B5227C8D9708D1A443CA198E4F5C17B7C04J" TargetMode="External"/><Relationship Id="rId215" Type="http://schemas.openxmlformats.org/officeDocument/2006/relationships/hyperlink" Target="consultantplus://offline/ref=F8D5400B41B6E62A146BA90C3A9B2F25D06B7343D35B08299C5117FAA5E264493DDF51D4F0E49ECD425227C8D9708D1A443CA198E4F5C17B7C04J" TargetMode="External"/><Relationship Id="rId26" Type="http://schemas.openxmlformats.org/officeDocument/2006/relationships/hyperlink" Target="consultantplus://offline/ref=F8D5400B41B6E62A146BA90C3A9B2F25D1677F4CDF5B08299C5117FAA5E264493DDF51D4F0E49DC4435227C8D9708D1A443CA198E4F5C17B7C04J" TargetMode="External"/><Relationship Id="rId231" Type="http://schemas.openxmlformats.org/officeDocument/2006/relationships/theme" Target="theme/theme1.xml"/><Relationship Id="rId47" Type="http://schemas.openxmlformats.org/officeDocument/2006/relationships/hyperlink" Target="consultantplus://offline/ref=F8D5400B41B6E62A146BA90C3A9B2F25D1637743DF5908299C5117FAA5E264493DDF51D3F4EFC9950E0C7E9B983B801B5F20A1997F0BJ" TargetMode="External"/><Relationship Id="rId68" Type="http://schemas.openxmlformats.org/officeDocument/2006/relationships/hyperlink" Target="consultantplus://offline/ref=F8D5400B41B6E62A146BA90C3A9B2F25D162744DD55908299C5117FAA5E264493DDF51D4F0E49CCD4A5227C8D9708D1A443CA198E4F5C17B7C04J" TargetMode="External"/><Relationship Id="rId89" Type="http://schemas.openxmlformats.org/officeDocument/2006/relationships/hyperlink" Target="consultantplus://offline/ref=F8D5400B41B6E62A146BA90C3A9B2F25D163734FD65F08299C5117FAA5E264493DDF51D6F3E296901B1D26949F209E18423CA39BF87F06J" TargetMode="External"/><Relationship Id="rId112" Type="http://schemas.openxmlformats.org/officeDocument/2006/relationships/hyperlink" Target="consultantplus://offline/ref=F8D5400B41B6E62A146BA90C3A9B2F25D163734FD65F08299C5117FAA5E264493DDF51D0F9E796901B1D26949F209E18423CA39BF87F06J" TargetMode="External"/><Relationship Id="rId133" Type="http://schemas.openxmlformats.org/officeDocument/2006/relationships/hyperlink" Target="consultantplus://offline/ref=F8D5400B41B6E62A146BA90C3A9B2F25D163734FD65F08299C5117FAA5E264493DDF51DDF5EC96901B1D26949F209E18423CA39BF87F06J" TargetMode="External"/><Relationship Id="rId154" Type="http://schemas.openxmlformats.org/officeDocument/2006/relationships/hyperlink" Target="consultantplus://offline/ref=F8D5400B41B6E62A146BA90C3A9B2F25D1637348D05708299C5117FAA5E264493DDF51D4F0E59DC04C5227C8D9708D1A443CA198E4F5C17B7C04J" TargetMode="External"/><Relationship Id="rId175" Type="http://schemas.openxmlformats.org/officeDocument/2006/relationships/hyperlink" Target="consultantplus://offline/ref=F8D5400B41B6E62A146BA90C3A9B2F25D1627349DE5F08299C5117FAA5E264493DDF51D1F3E696901B1D26949F209E18423CA39BF87F06J" TargetMode="External"/><Relationship Id="rId196" Type="http://schemas.openxmlformats.org/officeDocument/2006/relationships/hyperlink" Target="consultantplus://offline/ref=F8D5400B41B6E62A146BA90C3A9B2F25D1637348DE5908299C5117FAA5E264493DDF51D4F0E49AC44E5227C8D9708D1A443CA198E4F5C17B7C04J" TargetMode="External"/><Relationship Id="rId200" Type="http://schemas.openxmlformats.org/officeDocument/2006/relationships/hyperlink" Target="consultantplus://offline/ref=F8D5400B41B6E62A146BA90C3A9B2F25D3647F4AD75608299C5117FAA5E264492FDF09D8F2E183C4494771999F7204J" TargetMode="External"/><Relationship Id="rId16" Type="http://schemas.openxmlformats.org/officeDocument/2006/relationships/hyperlink" Target="consultantplus://offline/ref=F8D5400B41B6E62A146BA90C3A9B2F25D1657F43D55E08299C5117FAA5E264492FDF09D8F2E183C4494771999F7204J" TargetMode="External"/><Relationship Id="rId221" Type="http://schemas.openxmlformats.org/officeDocument/2006/relationships/hyperlink" Target="consultantplus://offline/ref=F8D5400B41B6E62A146BA90C3A9B2F25D163734FD65F08299C5117FAA5E264492FDF09D8F2E183C4494771999F7204J" TargetMode="External"/><Relationship Id="rId37" Type="http://schemas.openxmlformats.org/officeDocument/2006/relationships/hyperlink" Target="consultantplus://offline/ref=F8D5400B41B6E62A146BA90C3A9B2F25D1677E4AD35D08299C5117FAA5E264493DDF51D4F0E49CCD495227C8D9708D1A443CA198E4F5C17B7C04J" TargetMode="External"/><Relationship Id="rId58" Type="http://schemas.openxmlformats.org/officeDocument/2006/relationships/hyperlink" Target="consultantplus://offline/ref=F8D5400B41B6E62A146BA90C3A9B2F25D06B734DDF5D08299C5117FAA5E264493DDF51D4F6E19ECF1E0837CC902785064121BF99FAF57C00J" TargetMode="External"/><Relationship Id="rId79" Type="http://schemas.openxmlformats.org/officeDocument/2006/relationships/hyperlink" Target="consultantplus://offline/ref=F8D5400B41B6E62A146BA90C3A9B2F25D06B714EDF5F08299C5117FAA5E264493DDF51D4F0E49DC1495227C8D9708D1A443CA198E4F5C17B7C04J" TargetMode="External"/><Relationship Id="rId102" Type="http://schemas.openxmlformats.org/officeDocument/2006/relationships/hyperlink" Target="consultantplus://offline/ref=F8D5400B41B6E62A146BA90C3A9B2F25D163734FD65F08299C5117FAA5E264493DDF51D1F8E696901B1D26949F209E18423CA39BF87F06J" TargetMode="External"/><Relationship Id="rId123" Type="http://schemas.openxmlformats.org/officeDocument/2006/relationships/hyperlink" Target="consultantplus://offline/ref=F8D5400B41B6E62A146BA90C3A9B2F25D163734FD65F08299C5117FAA5E264493DDF51D3F6E096901B1D26949F209E18423CA39BF87F06J" TargetMode="External"/><Relationship Id="rId144" Type="http://schemas.openxmlformats.org/officeDocument/2006/relationships/hyperlink" Target="consultantplus://offline/ref=F8D5400B41B6E62A146BA90C3A9B2F25D165744AD65B08299C5117FAA5E264493DDF51D1F3E596901B1D26949F209E18423CA39BF87F06J" TargetMode="External"/><Relationship Id="rId90" Type="http://schemas.openxmlformats.org/officeDocument/2006/relationships/hyperlink" Target="consultantplus://offline/ref=F8D5400B41B6E62A146BA90C3A9B2F25D163734FD65F08299C5117FAA5E264493DDF51D6F5E096901B1D26949F209E18423CA39BF87F06J" TargetMode="External"/><Relationship Id="rId165" Type="http://schemas.openxmlformats.org/officeDocument/2006/relationships/hyperlink" Target="consultantplus://offline/ref=F8D5400B41B6E62A146BA90C3A9B2F25D060764FD35B08299C5117FAA5E264493DDF51D4F0E49EC34A5227C8D9708D1A443CA198E4F5C17B7C04J" TargetMode="External"/><Relationship Id="rId186" Type="http://schemas.openxmlformats.org/officeDocument/2006/relationships/hyperlink" Target="consultantplus://offline/ref=F8D5400B41B6E62A146BA90C3A9B2F25D162744DD45C08299C5117FAA5E264493DDF51DCF0EFC9950E0C7E9B983B801B5F20A1997F0BJ" TargetMode="External"/><Relationship Id="rId211" Type="http://schemas.openxmlformats.org/officeDocument/2006/relationships/hyperlink" Target="consultantplus://offline/ref=F8D5400B41B6E62A146BA90C3A9B2F25D06A7049D35E08299C5117FAA5E264493DDF51D4F0E49CC14F5227C8D9708D1A443CA198E4F5C17B7C04J" TargetMode="External"/><Relationship Id="rId27" Type="http://schemas.openxmlformats.org/officeDocument/2006/relationships/hyperlink" Target="consultantplus://offline/ref=F8D5400B41B6E62A146BA90C3A9B2F25D165764DDF5E08299C5117FAA5E264493DDF51D4F0E49CC5425227C8D9708D1A443CA198E4F5C17B7C04J" TargetMode="External"/><Relationship Id="rId48" Type="http://schemas.openxmlformats.org/officeDocument/2006/relationships/hyperlink" Target="consultantplus://offline/ref=F8D5400B41B6E62A146BA90C3A9B2F25D1627349D75D08299C5117FAA5E264493DDF51D2F6EFC9950E0C7E9B983B801B5F20A1997F0BJ" TargetMode="External"/><Relationship Id="rId69" Type="http://schemas.openxmlformats.org/officeDocument/2006/relationships/hyperlink" Target="consultantplus://offline/ref=F8D5400B41B6E62A146BA90C3A9B2F25D162744DD55908299C5117FAA5E264493DDF51D4F0E49CCD425227C8D9708D1A443CA198E4F5C17B7C04J" TargetMode="External"/><Relationship Id="rId113" Type="http://schemas.openxmlformats.org/officeDocument/2006/relationships/hyperlink" Target="consultantplus://offline/ref=F8D5400B41B6E62A146BA90C3A9B2F25D163734FD65F08299C5117FAA5E264493DDF51D0F9E096901B1D26949F209E18423CA39BF87F06J" TargetMode="External"/><Relationship Id="rId134" Type="http://schemas.openxmlformats.org/officeDocument/2006/relationships/hyperlink" Target="consultantplus://offline/ref=F8D5400B41B6E62A146BA90C3A9B2F25D163734FD65F08299C5117FAA5E264493DDF51DDF5EC96901B1D26949F209E18423CA39BF87F06J" TargetMode="External"/><Relationship Id="rId80" Type="http://schemas.openxmlformats.org/officeDocument/2006/relationships/hyperlink" Target="consultantplus://offline/ref=F8D5400B41B6E62A146BA90C3A9B2F25D06B714EDF5F08299C5117FAA5E264493DDF51D4F0E49DC1435227C8D9708D1A443CA198E4F5C17B7C04J" TargetMode="External"/><Relationship Id="rId155" Type="http://schemas.openxmlformats.org/officeDocument/2006/relationships/hyperlink" Target="consultantplus://offline/ref=F8D5400B41B6E62A146BA90C3A9B2F25D1627743DE5908299C5117FAA5E264492FDF09D8F2E183C4494771999F7204J" TargetMode="External"/><Relationship Id="rId176" Type="http://schemas.openxmlformats.org/officeDocument/2006/relationships/hyperlink" Target="consultantplus://offline/ref=F8D5400B41B6E62A146BA90C3A9B2F25D1627349DE5F08299C5117FAA5E264493DDF51DCF5EC96901B1D26949F209E18423CA39BF87F06J" TargetMode="External"/><Relationship Id="rId197" Type="http://schemas.openxmlformats.org/officeDocument/2006/relationships/hyperlink" Target="consultantplus://offline/ref=F8D5400B41B6E62A146BA90C3A9B2F25D1637348DE5908299C5117FAA5E264493DDF51D4F0E494C5485227C8D9708D1A443CA198E4F5C17B7C04J" TargetMode="External"/><Relationship Id="rId201" Type="http://schemas.openxmlformats.org/officeDocument/2006/relationships/hyperlink" Target="consultantplus://offline/ref=F8D5400B41B6E62A146BA90C3A9B2F25D063734EDE5908299C5117FAA5E264493DDF51D4F0E499C64E5227C8D9708D1A443CA198E4F5C17B7C04J" TargetMode="External"/><Relationship Id="rId222" Type="http://schemas.openxmlformats.org/officeDocument/2006/relationships/hyperlink" Target="consultantplus://offline/ref=F8D5400B41B6E62A146BA90C3A9B2F25D165744AD65B08299C5117FAA5E264493DDF51D3F0E096901B1D26949F209E18423CA39BF87F06J" TargetMode="External"/><Relationship Id="rId17" Type="http://schemas.openxmlformats.org/officeDocument/2006/relationships/hyperlink" Target="consultantplus://offline/ref=F8D5400B41B6E62A146BA90C3A9B2F25D1677449D05E08299C5117FAA5E264493DDF51D4F0E49DC5495227C8D9708D1A443CA198E4F5C17B7C04J" TargetMode="External"/><Relationship Id="rId38" Type="http://schemas.openxmlformats.org/officeDocument/2006/relationships/hyperlink" Target="consultantplus://offline/ref=F8D5400B41B6E62A146BA90C3A9B2F25D1657449D15908299C5117FAA5E264493DDF51D4F0E49BCD4D5227C8D9708D1A443CA198E4F5C17B7C04J" TargetMode="External"/><Relationship Id="rId59" Type="http://schemas.openxmlformats.org/officeDocument/2006/relationships/hyperlink" Target="consultantplus://offline/ref=F8D5400B41B6E62A146BA90C3A9B2F25D06B734DDF5D08299C5117FAA5E264493DDF51D4F6E19ACF1E0837CC902785064121BF99FAF57C00J" TargetMode="External"/><Relationship Id="rId103" Type="http://schemas.openxmlformats.org/officeDocument/2006/relationships/hyperlink" Target="consultantplus://offline/ref=F8D5400B41B6E62A146BA90C3A9B2F25D163734FD65F08299C5117FAA5E264493DDF51D0F0E696901B1D26949F209E18423CA39BF87F06J" TargetMode="External"/><Relationship Id="rId124" Type="http://schemas.openxmlformats.org/officeDocument/2006/relationships/hyperlink" Target="consultantplus://offline/ref=F8D5400B41B6E62A146BA90C3A9B2F25D163734FD65F08299C5117FAA5E264493DDF51D3F9ED96901B1D26949F209E18423CA39BF87F06J" TargetMode="External"/><Relationship Id="rId70" Type="http://schemas.openxmlformats.org/officeDocument/2006/relationships/hyperlink" Target="consultantplus://offline/ref=F8D5400B41B6E62A146BA90C3A9B2F25D162744DD55908299C5117FAA5E264493DDF51D4F0E49FC44F5227C8D9708D1A443CA198E4F5C17B7C04J" TargetMode="External"/><Relationship Id="rId91" Type="http://schemas.openxmlformats.org/officeDocument/2006/relationships/hyperlink" Target="consultantplus://offline/ref=F8D5400B41B6E62A146BA90C3A9B2F25D163734FD65F08299C5117FAA5E264493DDF51D4F5E29ACF1E0837CC902785064121BF99FAF57C00J" TargetMode="External"/><Relationship Id="rId145" Type="http://schemas.openxmlformats.org/officeDocument/2006/relationships/hyperlink" Target="consultantplus://offline/ref=F8D5400B41B6E62A146BA90C3A9B2F25D1627349DF5D08299C5117FAA5E264493DDF51D4F1E096901B1D26949F209E18423CA39BF87F06J" TargetMode="External"/><Relationship Id="rId166" Type="http://schemas.openxmlformats.org/officeDocument/2006/relationships/hyperlink" Target="consultantplus://offline/ref=F8D5400B41B6E62A146BA90C3A9B2F25D163774AD55808299C5117FAA5E264493DDF51DDF8EFC9950E0C7E9B983B801B5F20A1997F0BJ" TargetMode="External"/><Relationship Id="rId187" Type="http://schemas.openxmlformats.org/officeDocument/2006/relationships/hyperlink" Target="consultantplus://offline/ref=F8D5400B41B6E62A146BA90C3A9B2F25D3657543D05808299C5117FAA5E264493DDF51D4F0E49DC14C5227C8D9708D1A443CA198E4F5C17B7C04J" TargetMode="External"/><Relationship Id="rId1" Type="http://schemas.openxmlformats.org/officeDocument/2006/relationships/styles" Target="styles.xml"/><Relationship Id="rId212" Type="http://schemas.openxmlformats.org/officeDocument/2006/relationships/hyperlink" Target="consultantplus://offline/ref=F8D5400B41B6E62A146BA90C3A9B2F25D06A7049D35E08299C5117FAA5E264493DDF51D4F0E49FC04C5227C8D9708D1A443CA198E4F5C17B7C04J" TargetMode="External"/><Relationship Id="rId28" Type="http://schemas.openxmlformats.org/officeDocument/2006/relationships/hyperlink" Target="consultantplus://offline/ref=F8D5400B41B6E62A146BA90C3A9B2F25D165764DDF5E08299C5117FAA5E264493DDF51D4F0E49CC5435227C8D9708D1A443CA198E4F5C17B7C04J" TargetMode="External"/><Relationship Id="rId49" Type="http://schemas.openxmlformats.org/officeDocument/2006/relationships/hyperlink" Target="consultantplus://offline/ref=F8D5400B41B6E62A146BA90C3A9B2F25D1627349D75D08299C5117FAA5E264493DDF51D4F8ED96901B1D26949F209E18423CA39BF87F06J" TargetMode="External"/><Relationship Id="rId114" Type="http://schemas.openxmlformats.org/officeDocument/2006/relationships/hyperlink" Target="consultantplus://offline/ref=F8D5400B41B6E62A146BA90C3A9B2F25D163734FD65F08299C5117FAA5E264493DDF51D0F7E796901B1D26949F209E18423CA39BF87F06J" TargetMode="External"/><Relationship Id="rId60" Type="http://schemas.openxmlformats.org/officeDocument/2006/relationships/hyperlink" Target="consultantplus://offline/ref=F8D5400B41B6E62A146BA90C3A9B2F25D06B734DDF5D08299C5117FAA5E264493DDF51D4F6E194CF1E0837CC902785064121BF99FAF57C00J" TargetMode="External"/><Relationship Id="rId81" Type="http://schemas.openxmlformats.org/officeDocument/2006/relationships/hyperlink" Target="consultantplus://offline/ref=F8D5400B41B6E62A146BA90C3A9B2F25D06B714EDF5F08299C5117FAA5E264493DDF51D4F0E49AC34A5227C8D9708D1A443CA198E4F5C17B7C04J" TargetMode="External"/><Relationship Id="rId135" Type="http://schemas.openxmlformats.org/officeDocument/2006/relationships/hyperlink" Target="consultantplus://offline/ref=F8D5400B41B6E62A146BA90C3A9B2F25D163734FD65F08299C5117FAA5E264493DDF51DDF5ED96901B1D26949F209E18423CA39BF87F06J" TargetMode="External"/><Relationship Id="rId156" Type="http://schemas.openxmlformats.org/officeDocument/2006/relationships/hyperlink" Target="consultantplus://offline/ref=F8D5400B41B6E62A146BA90C3A9B2F25D1627743DE5908299C5117FAA5E264493DDF51D4F0E498C04C5227C8D9708D1A443CA198E4F5C17B7C04J" TargetMode="External"/><Relationship Id="rId177" Type="http://schemas.openxmlformats.org/officeDocument/2006/relationships/hyperlink" Target="consultantplus://offline/ref=F8D5400B41B6E62A146BA90C3A9B2F25D1627349DE5F08299C5117FAA5E264493DDF51D1F5E596901B1D26949F209E18423CA39BF87F06J" TargetMode="External"/><Relationship Id="rId198" Type="http://schemas.openxmlformats.org/officeDocument/2006/relationships/hyperlink" Target="consultantplus://offline/ref=F8D5400B41B6E62A146BA90C3A9B2F25D1657449D15908299C5117FAA5E264492FDF09D8F2E183C4494771999F7204J" TargetMode="External"/><Relationship Id="rId202" Type="http://schemas.openxmlformats.org/officeDocument/2006/relationships/hyperlink" Target="consultantplus://offline/ref=F8D5400B41B6E62A146BA90C3A9B2F25D0637E43D25608299C5117FAA5E264493DDF51D4F0E49DC7435227C8D9708D1A443CA198E4F5C17B7C04J" TargetMode="External"/><Relationship Id="rId223" Type="http://schemas.openxmlformats.org/officeDocument/2006/relationships/hyperlink" Target="consultantplus://offline/ref=F8D5400B41B6E62A146BA90C3A9B2F25D163734FD65F08299C5117FAA5E264492FDF09D8F2E183C4494771999F7204J" TargetMode="External"/><Relationship Id="rId18" Type="http://schemas.openxmlformats.org/officeDocument/2006/relationships/hyperlink" Target="consultantplus://offline/ref=F8D5400B41B6E62A146BA90C3A9B2F25D165744AD65B08299C5117FAA5E264492FDF09D8F2E183C4494771999F7204J" TargetMode="External"/><Relationship Id="rId39" Type="http://schemas.openxmlformats.org/officeDocument/2006/relationships/hyperlink" Target="consultantplus://offline/ref=F8D5400B41B6E62A146BA90C3A9B2F25D165744AD65B08299C5117FAA5E264493DDF51D3F1EFC9950E0C7E9B983B801B5F20A1997F0BJ" TargetMode="External"/><Relationship Id="rId50" Type="http://schemas.openxmlformats.org/officeDocument/2006/relationships/hyperlink" Target="consultantplus://offline/ref=F8D5400B41B6E62A146BA90C3A9B2F25D1627349D75D08299C5117FAA5E264493DDF51DCF7EFC9950E0C7E9B983B801B5F20A1997F0BJ" TargetMode="External"/><Relationship Id="rId104" Type="http://schemas.openxmlformats.org/officeDocument/2006/relationships/hyperlink" Target="consultantplus://offline/ref=F8D5400B41B6E62A146BA90C3A9B2F25D163734FD65F08299C5117FAA5E264493DDF51D0F2E296901B1D26949F209E18423CA39BF87F06J" TargetMode="External"/><Relationship Id="rId125" Type="http://schemas.openxmlformats.org/officeDocument/2006/relationships/hyperlink" Target="consultantplus://offline/ref=F8D5400B41B6E62A146BA90C3A9B2F25D163734FD65F08299C5117FAA5E264493DDF51D2F2E796901B1D26949F209E18423CA39BF87F06J" TargetMode="External"/><Relationship Id="rId146" Type="http://schemas.openxmlformats.org/officeDocument/2006/relationships/hyperlink" Target="consultantplus://offline/ref=F8D5400B41B6E62A146BA90C3A9B2F25D165744AD65B08299C5117FAA5E264493DDF51D1F3E596901B1D26949F209E18423CA39BF87F06J" TargetMode="External"/><Relationship Id="rId167" Type="http://schemas.openxmlformats.org/officeDocument/2006/relationships/hyperlink" Target="consultantplus://offline/ref=F8D5400B41B6E62A146BA90C3A9B2F25D1627349DE5F08299C5117FAA5E264492FDF09D8F2E183C4494771999F7204J" TargetMode="External"/><Relationship Id="rId188" Type="http://schemas.openxmlformats.org/officeDocument/2006/relationships/hyperlink" Target="consultantplus://offline/ref=F8D5400B41B6E62A146BA90C3A9B2F25D1637348DE5908299C5117FAA5E264492FDF09D8F2E183C4494771999F7204J" TargetMode="External"/><Relationship Id="rId71" Type="http://schemas.openxmlformats.org/officeDocument/2006/relationships/hyperlink" Target="consultantplus://offline/ref=F8D5400B41B6E62A146BA90C3A9B2F25D162744DD55908299C5117FAA5E264493DDF51DCF2EFC9950E0C7E9B983B801B5F20A1997F0BJ" TargetMode="External"/><Relationship Id="rId92" Type="http://schemas.openxmlformats.org/officeDocument/2006/relationships/hyperlink" Target="consultantplus://offline/ref=F8D5400B41B6E62A146BA90C3A9B2F25D163734FD65F08299C5117FAA5E264493DDF51D1F3E196901B1D26949F209E18423CA39BF87F06J" TargetMode="External"/><Relationship Id="rId213" Type="http://schemas.openxmlformats.org/officeDocument/2006/relationships/hyperlink" Target="consultantplus://offline/ref=F8D5400B41B6E62A146BA90C3A9B2F25D06A7049D35E08299C5117FAA5E264493DDF51D4F0E494C74A5227C8D9708D1A443CA198E4F5C17B7C04J" TargetMode="External"/><Relationship Id="rId2" Type="http://schemas.microsoft.com/office/2007/relationships/stylesWithEffects" Target="stylesWithEffects.xml"/><Relationship Id="rId29" Type="http://schemas.openxmlformats.org/officeDocument/2006/relationships/hyperlink" Target="consultantplus://offline/ref=F8D5400B41B6E62A146BA90C3A9B2F25D165764DDF5E08299C5117FAA5E264493DDF51D4F0E49CC64A5227C8D9708D1A443CA198E4F5C17B7C04J" TargetMode="External"/><Relationship Id="rId40" Type="http://schemas.openxmlformats.org/officeDocument/2006/relationships/hyperlink" Target="consultantplus://offline/ref=F8D5400B41B6E62A146BA90C3A9B2F25D1657F43D55E08299C5117FAA5E264493DDF51D4F1E49FC6410D22DDC828821D5F22A285F8F7C37708J" TargetMode="External"/><Relationship Id="rId115" Type="http://schemas.openxmlformats.org/officeDocument/2006/relationships/hyperlink" Target="consultantplus://offline/ref=F8D5400B41B6E62A146BA90C3A9B2F25D163734FD65F08299C5117FAA5E264493DDF51D0F9E196901B1D26949F209E18423CA39BF87F06J" TargetMode="External"/><Relationship Id="rId136" Type="http://schemas.openxmlformats.org/officeDocument/2006/relationships/hyperlink" Target="consultantplus://offline/ref=F8D5400B41B6E62A146BA90C3A9B2F25D163734FD65F08299C5117FAA5E264493DDF51DCF7ED96901B1D26949F209E18423CA39BF87F06J" TargetMode="External"/><Relationship Id="rId157" Type="http://schemas.openxmlformats.org/officeDocument/2006/relationships/hyperlink" Target="consultantplus://offline/ref=F8D5400B41B6E62A146BA90C3A9B2F25D1627743DE5908299C5117FAA5E264493DDF51D2F0E596901B1D26949F209E18423CA39BF87F06J" TargetMode="External"/><Relationship Id="rId178" Type="http://schemas.openxmlformats.org/officeDocument/2006/relationships/hyperlink" Target="consultantplus://offline/ref=F8D5400B41B6E62A146BA90C3A9B2F25D162744DD45C08299C5117FAA5E264492FDF09D8F2E183C4494771999F7204J" TargetMode="External"/><Relationship Id="rId61" Type="http://schemas.openxmlformats.org/officeDocument/2006/relationships/hyperlink" Target="consultantplus://offline/ref=F8D5400B41B6E62A146BA90C3A9B2F25D06B734DDF5D08299C5117FAA5E264493DDF51D4F6E19ACF1E0837CC902785064121BF99FAF57C00J" TargetMode="External"/><Relationship Id="rId82" Type="http://schemas.openxmlformats.org/officeDocument/2006/relationships/hyperlink" Target="consultantplus://offline/ref=F8D5400B41B6E62A146BA90C3A9B2F25D162744DD75708299C5117FAA5E264493DDF51D4F0E49FC1435227C8D9708D1A443CA198E4F5C17B7C04J" TargetMode="External"/><Relationship Id="rId199" Type="http://schemas.openxmlformats.org/officeDocument/2006/relationships/hyperlink" Target="consultantplus://offline/ref=F8D5400B41B6E62A146BA90C3A9B2F25D0627742D55E08299C5117FAA5E264492FDF09D8F2E183C4494771999F7204J" TargetMode="External"/><Relationship Id="rId203" Type="http://schemas.openxmlformats.org/officeDocument/2006/relationships/hyperlink" Target="consultantplus://offline/ref=F8D5400B41B6E62A146BA90C3A9B2F25D1627349DE5B08299C5117FAA5E264493DDF51D4F0E099C24E5227C8D9708D1A443CA198E4F5C17B7C04J" TargetMode="External"/><Relationship Id="rId19" Type="http://schemas.openxmlformats.org/officeDocument/2006/relationships/hyperlink" Target="consultantplus://offline/ref=F8D5400B41B6E62A146BA90C3A9B2F25D1657642D35608299C5117FAA5E264492FDF09D8F2E183C4494771999F7204J" TargetMode="External"/><Relationship Id="rId224" Type="http://schemas.openxmlformats.org/officeDocument/2006/relationships/hyperlink" Target="consultantplus://offline/ref=F8D5400B41B6E62A146BA90C3A9B2F25D165744AD65B08299C5117FAA5E264493DDF51DDF5EC96901B1D26949F209E18423CA39BF87F06J" TargetMode="External"/><Relationship Id="rId30" Type="http://schemas.openxmlformats.org/officeDocument/2006/relationships/hyperlink" Target="consultantplus://offline/ref=F8D5400B41B6E62A146BA90C3A9B2F25D1677449D05E08299C5117FAA5E264493DDF51D4F0E49DC54F5227C8D9708D1A443CA198E4F5C17B7C04J" TargetMode="External"/><Relationship Id="rId105" Type="http://schemas.openxmlformats.org/officeDocument/2006/relationships/hyperlink" Target="consultantplus://offline/ref=F8D5400B41B6E62A146BA90C3A9B2F25D163734FD65F08299C5117FAA5E264493DDF51D0F3E596901B1D26949F209E18423CA39BF87F06J" TargetMode="External"/><Relationship Id="rId126" Type="http://schemas.openxmlformats.org/officeDocument/2006/relationships/hyperlink" Target="consultantplus://offline/ref=F8D5400B41B6E62A146BA90C3A9B2F25D163734FD65F08299C5117FAA5E264493DDF51D2F4E296901B1D26949F209E18423CA39BF87F06J" TargetMode="External"/><Relationship Id="rId147" Type="http://schemas.openxmlformats.org/officeDocument/2006/relationships/hyperlink" Target="consultantplus://offline/ref=F8D5400B41B6E62A146BA90C3A9B2F25D165744AD65B08299C5117FAA5E264493DDF51D1F3E596901B1D26949F209E18423CA39BF87F06J" TargetMode="External"/><Relationship Id="rId168" Type="http://schemas.openxmlformats.org/officeDocument/2006/relationships/hyperlink" Target="consultantplus://offline/ref=F8D5400B41B6E62A146BA90C3A9B2F25D1627349DE5F08299C5117FAA5E264493DDF51D4F0E49EC24E5227C8D9708D1A443CA198E4F5C17B7C04J" TargetMode="External"/><Relationship Id="rId51" Type="http://schemas.openxmlformats.org/officeDocument/2006/relationships/hyperlink" Target="consultantplus://offline/ref=F8D5400B41B6E62A146BA90C3A9B2F25D1627349D75D08299C5117FAA5E264493DDF51D7F0E496901B1D26949F209E18423CA39BF87F06J" TargetMode="External"/><Relationship Id="rId72" Type="http://schemas.openxmlformats.org/officeDocument/2006/relationships/hyperlink" Target="consultantplus://offline/ref=F8D5400B41B6E62A146BA90C3A9B2F25D162744DD55908299C5117FAA5E264493DDF51D4F0E49FC0495227C8D9708D1A443CA198E4F5C17B7C04J" TargetMode="External"/><Relationship Id="rId93" Type="http://schemas.openxmlformats.org/officeDocument/2006/relationships/hyperlink" Target="consultantplus://offline/ref=F8D5400B41B6E62A146BA90C3A9B2F25D163734FD65F08299C5117FAA5E264493DDF51D1F3EC96901B1D26949F209E18423CA39BF87F06J" TargetMode="External"/><Relationship Id="rId189" Type="http://schemas.openxmlformats.org/officeDocument/2006/relationships/hyperlink" Target="consultantplus://offline/ref=F8D5400B41B6E62A146BA90C3A9B2F25D1637348DE5908299C5117FAA5E264493DDF51D4F0E59DC54C5227C8D9708D1A443CA198E4F5C17B7C04J" TargetMode="External"/><Relationship Id="rId3" Type="http://schemas.openxmlformats.org/officeDocument/2006/relationships/settings" Target="settings.xml"/><Relationship Id="rId214" Type="http://schemas.openxmlformats.org/officeDocument/2006/relationships/hyperlink" Target="consultantplus://offline/ref=F8D5400B41B6E62A146BA90C3A9B2F25D0627649D35908299C5117FAA5E264493DDF51D4F0E49BC24F5227C8D9708D1A443CA198E4F5C17B7C0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28246</Words>
  <Characters>161008</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Konc_1</dc:creator>
  <cp:lastModifiedBy>cev</cp:lastModifiedBy>
  <cp:revision>2</cp:revision>
  <dcterms:created xsi:type="dcterms:W3CDTF">2021-03-25T10:21:00Z</dcterms:created>
  <dcterms:modified xsi:type="dcterms:W3CDTF">2021-03-25T10:21:00Z</dcterms:modified>
</cp:coreProperties>
</file>